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F65A2" w:rsidRPr="00507AE8" w14:paraId="59169B3E" w14:textId="77777777" w:rsidTr="006525AB">
        <w:trPr>
          <w:trHeight w:val="1160"/>
        </w:trPr>
        <w:tc>
          <w:tcPr>
            <w:tcW w:w="4500" w:type="dxa"/>
          </w:tcPr>
          <w:p w14:paraId="3155169C" w14:textId="77777777" w:rsidR="005F65A2" w:rsidRPr="00507AE8" w:rsidRDefault="005F65A2" w:rsidP="006525AB">
            <w:pPr>
              <w:rPr>
                <w:rFonts w:cstheme="minorHAnsi"/>
              </w:rPr>
            </w:pPr>
            <w:r w:rsidRPr="00507AE8">
              <w:rPr>
                <w:rFonts w:cstheme="minorHAnsi"/>
                <w:noProof/>
              </w:rPr>
              <w:drawing>
                <wp:inline distT="0" distB="0" distL="0" distR="0" wp14:anchorId="1BF7B2E3" wp14:editId="08967FD7">
                  <wp:extent cx="1724025" cy="7239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28511D50" w14:textId="77777777" w:rsidR="005F65A2" w:rsidRPr="00A94889" w:rsidRDefault="005F65A2" w:rsidP="006525AB">
            <w:pPr>
              <w:rPr>
                <w:rFonts w:cstheme="minorHAnsi"/>
                <w:sz w:val="14"/>
              </w:rPr>
            </w:pPr>
          </w:p>
          <w:p w14:paraId="4ADE5A35" w14:textId="77777777" w:rsidR="005F65A2" w:rsidRPr="00A94889" w:rsidRDefault="005F65A2" w:rsidP="006525AB">
            <w:pPr>
              <w:tabs>
                <w:tab w:val="left" w:pos="2416"/>
              </w:tabs>
              <w:spacing w:line="228" w:lineRule="auto"/>
              <w:rPr>
                <w:rFonts w:cstheme="minorHAnsi"/>
                <w:b/>
                <w:sz w:val="20"/>
              </w:rPr>
            </w:pPr>
            <w:r>
              <w:rPr>
                <w:rFonts w:cstheme="minorHAnsi"/>
                <w:sz w:val="20"/>
              </w:rPr>
              <w:tab/>
            </w:r>
            <w:r w:rsidRPr="00CC30C1">
              <w:rPr>
                <w:rFonts w:cstheme="minorHAnsi"/>
                <w:b/>
              </w:rPr>
              <w:t>Mississippi Department of Education</w:t>
            </w:r>
          </w:p>
          <w:p w14:paraId="4F377C6B"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Office of Federal Programs</w:t>
            </w:r>
          </w:p>
          <w:p w14:paraId="1EACF48F"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P.O. Box 771  </w:t>
            </w:r>
            <w:r w:rsidRPr="008E7C58">
              <w:rPr>
                <w:rFonts w:cstheme="minorHAnsi"/>
                <w:b/>
                <w:color w:val="C00000"/>
                <w:sz w:val="20"/>
              </w:rPr>
              <w:t>|</w:t>
            </w:r>
            <w:r w:rsidRPr="00A94889">
              <w:rPr>
                <w:rFonts w:cstheme="minorHAnsi"/>
                <w:sz w:val="20"/>
              </w:rPr>
              <w:t xml:space="preserve">  Jackson, MS  39205-0771</w:t>
            </w:r>
          </w:p>
          <w:p w14:paraId="6C2EC3B3" w14:textId="77777777" w:rsidR="005F65A2" w:rsidRPr="00A94889"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Tel (601) 359-3499  </w:t>
            </w:r>
            <w:r w:rsidRPr="008E7C58">
              <w:rPr>
                <w:rFonts w:cstheme="minorHAnsi"/>
                <w:b/>
                <w:color w:val="C00000"/>
                <w:sz w:val="20"/>
              </w:rPr>
              <w:t>|</w:t>
            </w:r>
            <w:r w:rsidRPr="00A94889">
              <w:rPr>
                <w:rFonts w:cstheme="minorHAnsi"/>
                <w:sz w:val="20"/>
              </w:rPr>
              <w:t xml:space="preserve">  Fax (601) 359-2587 </w:t>
            </w:r>
          </w:p>
        </w:tc>
      </w:tr>
    </w:tbl>
    <w:p w14:paraId="534E850B" w14:textId="77777777" w:rsidR="005F65A2" w:rsidRDefault="005F65A2" w:rsidP="005F65A2">
      <w:pPr>
        <w:rPr>
          <w:rFonts w:cstheme="minorHAnsi"/>
        </w:rPr>
      </w:pPr>
    </w:p>
    <w:p w14:paraId="35E56817" w14:textId="67CDE5FD" w:rsidR="005F65A2" w:rsidRPr="005C5271" w:rsidRDefault="005F65A2" w:rsidP="005F65A2">
      <w:pPr>
        <w:jc w:val="center"/>
        <w:rPr>
          <w:b/>
          <w:sz w:val="24"/>
          <w:szCs w:val="24"/>
          <w:u w:val="single"/>
        </w:rPr>
      </w:pPr>
      <w:r w:rsidRPr="005C5271">
        <w:rPr>
          <w:rFonts w:cstheme="minorHAnsi"/>
          <w:iCs/>
          <w:sz w:val="24"/>
          <w:szCs w:val="24"/>
        </w:rPr>
        <w:t>INSTRUCTIONS for</w:t>
      </w:r>
      <w:r w:rsidR="005C5271" w:rsidRPr="005C5271">
        <w:rPr>
          <w:rFonts w:cstheme="minorHAnsi"/>
          <w:iCs/>
          <w:sz w:val="24"/>
          <w:szCs w:val="24"/>
        </w:rPr>
        <w:t xml:space="preserve"> </w:t>
      </w:r>
      <w:r w:rsidR="00565BAC">
        <w:rPr>
          <w:rFonts w:cstheme="minorHAnsi"/>
          <w:iCs/>
          <w:sz w:val="24"/>
          <w:szCs w:val="24"/>
        </w:rPr>
        <w:t xml:space="preserve">Mississippi </w:t>
      </w:r>
      <w:r w:rsidR="005C5271" w:rsidRPr="005C5271">
        <w:rPr>
          <w:rFonts w:cstheme="minorHAnsi"/>
          <w:iCs/>
          <w:sz w:val="24"/>
          <w:szCs w:val="24"/>
        </w:rPr>
        <w:t>School Districts and Private Schools</w:t>
      </w:r>
      <w:r w:rsidRPr="005C5271">
        <w:rPr>
          <w:rFonts w:cstheme="minorHAnsi"/>
          <w:iCs/>
          <w:sz w:val="24"/>
          <w:szCs w:val="24"/>
        </w:rPr>
        <w:t>:</w:t>
      </w:r>
    </w:p>
    <w:p w14:paraId="3CD71445" w14:textId="77777777" w:rsidR="007150A5" w:rsidRDefault="007150A5" w:rsidP="005F65A2">
      <w:pPr>
        <w:spacing w:after="0" w:line="240" w:lineRule="auto"/>
        <w:jc w:val="center"/>
        <w:rPr>
          <w:b/>
          <w:u w:val="single"/>
        </w:rPr>
      </w:pPr>
    </w:p>
    <w:p w14:paraId="223173B5" w14:textId="1326C4AA" w:rsidR="005F65A2" w:rsidRPr="005C5271" w:rsidRDefault="005C5271" w:rsidP="005F65A2">
      <w:pPr>
        <w:spacing w:after="0" w:line="240" w:lineRule="auto"/>
        <w:jc w:val="center"/>
        <w:rPr>
          <w:b/>
          <w:sz w:val="24"/>
          <w:szCs w:val="24"/>
          <w:u w:val="single"/>
        </w:rPr>
      </w:pPr>
      <w:r w:rsidRPr="005C5271">
        <w:rPr>
          <w:b/>
          <w:sz w:val="24"/>
          <w:szCs w:val="24"/>
          <w:u w:val="single"/>
        </w:rPr>
        <w:t xml:space="preserve">ESSER Interim Final Rule </w:t>
      </w:r>
      <w:r>
        <w:rPr>
          <w:b/>
          <w:sz w:val="24"/>
          <w:szCs w:val="24"/>
          <w:u w:val="single"/>
        </w:rPr>
        <w:t xml:space="preserve">– Equitable Services </w:t>
      </w:r>
      <w:r w:rsidRPr="005C5271">
        <w:rPr>
          <w:b/>
          <w:sz w:val="24"/>
          <w:szCs w:val="24"/>
          <w:u w:val="single"/>
        </w:rPr>
        <w:t>– Affirmation of Consultation</w:t>
      </w:r>
    </w:p>
    <w:p w14:paraId="5E30BC05" w14:textId="631172A7" w:rsidR="00F03845" w:rsidRDefault="00F03845" w:rsidP="005F65A2">
      <w:pPr>
        <w:spacing w:after="0" w:line="240" w:lineRule="auto"/>
        <w:jc w:val="center"/>
        <w:rPr>
          <w:b/>
        </w:rPr>
      </w:pPr>
    </w:p>
    <w:p w14:paraId="2F68694E" w14:textId="77777777" w:rsidR="005C5271" w:rsidRPr="00F03845" w:rsidRDefault="005C5271" w:rsidP="005F65A2">
      <w:pPr>
        <w:spacing w:after="0" w:line="240" w:lineRule="auto"/>
        <w:jc w:val="center"/>
        <w:rPr>
          <w:b/>
        </w:rPr>
      </w:pPr>
    </w:p>
    <w:p w14:paraId="10A7B730" w14:textId="36A15E72" w:rsidR="005C5271" w:rsidRDefault="005C5271" w:rsidP="005F65A2">
      <w:pPr>
        <w:rPr>
          <w:rFonts w:cstheme="minorHAnsi"/>
          <w:iCs/>
        </w:rPr>
      </w:pPr>
      <w:r>
        <w:rPr>
          <w:rFonts w:cstheme="minorHAnsi"/>
          <w:iCs/>
        </w:rPr>
        <w:t>This form will serve as the School District’s (LEA’s) required documentation of consultation with private nonprofit schools (PNPs) in the LEA’s attendance area</w:t>
      </w:r>
      <w:r w:rsidR="003C65FF">
        <w:rPr>
          <w:rFonts w:cstheme="minorHAnsi"/>
          <w:iCs/>
        </w:rPr>
        <w:t>.</w:t>
      </w:r>
    </w:p>
    <w:p w14:paraId="7610D2C8" w14:textId="01D30CD6" w:rsidR="00EE3938" w:rsidRDefault="00EE3938" w:rsidP="005F65A2">
      <w:pPr>
        <w:rPr>
          <w:rFonts w:cstheme="minorHAnsi"/>
          <w:iCs/>
        </w:rPr>
      </w:pPr>
      <w:r>
        <w:rPr>
          <w:rFonts w:cstheme="minorHAnsi"/>
          <w:iCs/>
        </w:rPr>
        <w:t>Steps for use of this form:</w:t>
      </w:r>
    </w:p>
    <w:p w14:paraId="0BFBED52" w14:textId="36E856E1" w:rsidR="005C5271" w:rsidRDefault="005C5271" w:rsidP="005C5271">
      <w:pPr>
        <w:pStyle w:val="ListParagraph"/>
        <w:numPr>
          <w:ilvl w:val="0"/>
          <w:numId w:val="7"/>
        </w:numPr>
        <w:rPr>
          <w:rFonts w:cstheme="minorHAnsi"/>
          <w:iCs/>
        </w:rPr>
      </w:pPr>
      <w:r w:rsidRPr="005C5271">
        <w:rPr>
          <w:rFonts w:cstheme="minorHAnsi"/>
          <w:iCs/>
        </w:rPr>
        <w:t xml:space="preserve">The LEA </w:t>
      </w:r>
      <w:r>
        <w:rPr>
          <w:rFonts w:cstheme="minorHAnsi"/>
          <w:iCs/>
        </w:rPr>
        <w:t xml:space="preserve">must </w:t>
      </w:r>
      <w:r w:rsidR="00B6167D">
        <w:rPr>
          <w:rFonts w:cstheme="minorHAnsi"/>
          <w:iCs/>
        </w:rPr>
        <w:t>enter</w:t>
      </w:r>
      <w:r>
        <w:rPr>
          <w:rFonts w:cstheme="minorHAnsi"/>
          <w:iCs/>
        </w:rPr>
        <w:t xml:space="preserve"> </w:t>
      </w:r>
      <w:r w:rsidR="00EE3938">
        <w:rPr>
          <w:rFonts w:cstheme="minorHAnsi"/>
          <w:iCs/>
        </w:rPr>
        <w:t>the School District’s</w:t>
      </w:r>
      <w:r>
        <w:rPr>
          <w:rFonts w:cstheme="minorHAnsi"/>
          <w:iCs/>
        </w:rPr>
        <w:t xml:space="preserve"> </w:t>
      </w:r>
      <w:r w:rsidR="00B6167D">
        <w:rPr>
          <w:rFonts w:cstheme="minorHAnsi"/>
          <w:iCs/>
        </w:rPr>
        <w:t xml:space="preserve">and PNP’s </w:t>
      </w:r>
      <w:r>
        <w:rPr>
          <w:rFonts w:cstheme="minorHAnsi"/>
          <w:iCs/>
        </w:rPr>
        <w:t xml:space="preserve">name and contact information and </w:t>
      </w:r>
      <w:r w:rsidRPr="00EE3938">
        <w:rPr>
          <w:rFonts w:cstheme="minorHAnsi"/>
          <w:iCs/>
          <w:u w:val="single"/>
        </w:rPr>
        <w:t>save</w:t>
      </w:r>
      <w:r>
        <w:rPr>
          <w:rFonts w:cstheme="minorHAnsi"/>
          <w:iCs/>
        </w:rPr>
        <w:t xml:space="preserve"> the form. </w:t>
      </w:r>
    </w:p>
    <w:p w14:paraId="7D02E8BC" w14:textId="01356F8A" w:rsidR="00EE3938" w:rsidRPr="00783F1F" w:rsidRDefault="00EE3938" w:rsidP="005C5271">
      <w:pPr>
        <w:pStyle w:val="ListParagraph"/>
        <w:numPr>
          <w:ilvl w:val="0"/>
          <w:numId w:val="7"/>
        </w:numPr>
        <w:rPr>
          <w:rFonts w:cstheme="minorHAnsi"/>
          <w:iCs/>
        </w:rPr>
      </w:pPr>
      <w:r w:rsidRPr="00783F1F">
        <w:rPr>
          <w:rFonts w:cstheme="minorHAnsi"/>
          <w:iCs/>
        </w:rPr>
        <w:t>The LEA e</w:t>
      </w:r>
      <w:r w:rsidR="005C5271" w:rsidRPr="00783F1F">
        <w:rPr>
          <w:rFonts w:cstheme="minorHAnsi"/>
          <w:iCs/>
        </w:rPr>
        <w:t>mail</w:t>
      </w:r>
      <w:r w:rsidRPr="00783F1F">
        <w:rPr>
          <w:rFonts w:cstheme="minorHAnsi"/>
          <w:iCs/>
        </w:rPr>
        <w:t>s the form</w:t>
      </w:r>
      <w:r w:rsidR="005C5271" w:rsidRPr="00783F1F">
        <w:rPr>
          <w:rFonts w:cstheme="minorHAnsi"/>
          <w:iCs/>
        </w:rPr>
        <w:t xml:space="preserve"> to the </w:t>
      </w:r>
      <w:r w:rsidRPr="00783F1F">
        <w:rPr>
          <w:rFonts w:cstheme="minorHAnsi"/>
          <w:iCs/>
        </w:rPr>
        <w:t>PNP</w:t>
      </w:r>
      <w:r w:rsidR="005C5271" w:rsidRPr="00783F1F">
        <w:rPr>
          <w:rFonts w:cstheme="minorHAnsi"/>
          <w:iCs/>
        </w:rPr>
        <w:t xml:space="preserve"> </w:t>
      </w:r>
      <w:r w:rsidR="00FB0FA7" w:rsidRPr="00783F1F">
        <w:rPr>
          <w:rFonts w:cstheme="minorHAnsi"/>
          <w:iCs/>
        </w:rPr>
        <w:t>representative</w:t>
      </w:r>
      <w:r w:rsidR="005C5271" w:rsidRPr="00783F1F">
        <w:rPr>
          <w:rFonts w:cstheme="minorHAnsi"/>
          <w:iCs/>
        </w:rPr>
        <w:t xml:space="preserve">. </w:t>
      </w:r>
    </w:p>
    <w:p w14:paraId="3739244F" w14:textId="19181E65" w:rsidR="005C5271" w:rsidRPr="00783F1F" w:rsidRDefault="00EE3938" w:rsidP="005C5271">
      <w:pPr>
        <w:pStyle w:val="ListParagraph"/>
        <w:numPr>
          <w:ilvl w:val="0"/>
          <w:numId w:val="7"/>
        </w:numPr>
        <w:rPr>
          <w:rFonts w:cstheme="minorHAnsi"/>
          <w:iCs/>
        </w:rPr>
      </w:pPr>
      <w:r w:rsidRPr="00783F1F">
        <w:rPr>
          <w:rFonts w:cstheme="minorHAnsi"/>
          <w:iCs/>
        </w:rPr>
        <w:t>Within 24 hours, the LEA c</w:t>
      </w:r>
      <w:r w:rsidR="005C5271" w:rsidRPr="00783F1F">
        <w:rPr>
          <w:rFonts w:cstheme="minorHAnsi"/>
          <w:iCs/>
        </w:rPr>
        <w:t>all</w:t>
      </w:r>
      <w:r w:rsidRPr="00783F1F">
        <w:rPr>
          <w:rFonts w:cstheme="minorHAnsi"/>
          <w:iCs/>
        </w:rPr>
        <w:t>s</w:t>
      </w:r>
      <w:r w:rsidR="005C5271" w:rsidRPr="00783F1F">
        <w:rPr>
          <w:rFonts w:cstheme="minorHAnsi"/>
          <w:iCs/>
        </w:rPr>
        <w:t xml:space="preserve"> to verify receipt</w:t>
      </w:r>
      <w:r w:rsidRPr="00783F1F">
        <w:rPr>
          <w:rFonts w:cstheme="minorHAnsi"/>
          <w:iCs/>
        </w:rPr>
        <w:t xml:space="preserve"> by the PNP </w:t>
      </w:r>
      <w:r w:rsidR="00FB0FA7" w:rsidRPr="00783F1F">
        <w:rPr>
          <w:rFonts w:cstheme="minorHAnsi"/>
          <w:iCs/>
        </w:rPr>
        <w:t>representative</w:t>
      </w:r>
      <w:r w:rsidR="005C5271" w:rsidRPr="00783F1F">
        <w:rPr>
          <w:rFonts w:cstheme="minorHAnsi"/>
          <w:iCs/>
        </w:rPr>
        <w:t>.</w:t>
      </w:r>
    </w:p>
    <w:p w14:paraId="32E6C581" w14:textId="667A119E" w:rsidR="005C5271" w:rsidRPr="00783F1F" w:rsidRDefault="00A870C9" w:rsidP="005C5271">
      <w:pPr>
        <w:pStyle w:val="ListParagraph"/>
        <w:numPr>
          <w:ilvl w:val="0"/>
          <w:numId w:val="7"/>
        </w:numPr>
        <w:rPr>
          <w:rFonts w:cstheme="minorHAnsi"/>
          <w:iCs/>
        </w:rPr>
      </w:pPr>
      <w:r w:rsidRPr="00783F1F">
        <w:rPr>
          <w:rFonts w:cstheme="minorHAnsi"/>
          <w:iCs/>
        </w:rPr>
        <w:t>With</w:t>
      </w:r>
      <w:r w:rsidR="006A1AC8">
        <w:rPr>
          <w:rFonts w:cstheme="minorHAnsi"/>
          <w:iCs/>
        </w:rPr>
        <w:t>in</w:t>
      </w:r>
      <w:r w:rsidRPr="00783F1F">
        <w:rPr>
          <w:rFonts w:cstheme="minorHAnsi"/>
          <w:iCs/>
        </w:rPr>
        <w:t xml:space="preserve"> the next three business days following verification of receipt, the </w:t>
      </w:r>
      <w:r w:rsidR="00EE3938" w:rsidRPr="00783F1F">
        <w:rPr>
          <w:rFonts w:cstheme="minorHAnsi"/>
          <w:iCs/>
        </w:rPr>
        <w:t xml:space="preserve">PNP </w:t>
      </w:r>
      <w:r w:rsidR="00FB0FA7" w:rsidRPr="00783F1F">
        <w:rPr>
          <w:rFonts w:cstheme="minorHAnsi"/>
          <w:iCs/>
        </w:rPr>
        <w:t>representative</w:t>
      </w:r>
      <w:r w:rsidR="00EE3938" w:rsidRPr="00783F1F">
        <w:rPr>
          <w:rFonts w:cstheme="minorHAnsi"/>
          <w:iCs/>
        </w:rPr>
        <w:t xml:space="preserve"> decides whether the PNP desires to participate in ESSER equitable services under the IFR</w:t>
      </w:r>
      <w:r w:rsidR="00783F1F" w:rsidRPr="00783F1F">
        <w:rPr>
          <w:rFonts w:cstheme="minorHAnsi"/>
          <w:iCs/>
        </w:rPr>
        <w:t>, and indicates whether the school is operated by a nonprofit corporation (if not, the school does not qualify for ESSER assistance).</w:t>
      </w:r>
    </w:p>
    <w:p w14:paraId="55783A02" w14:textId="2D8605C3" w:rsidR="00EE3938" w:rsidRDefault="00EE3938" w:rsidP="00EE3938">
      <w:pPr>
        <w:pStyle w:val="ListParagraph"/>
        <w:numPr>
          <w:ilvl w:val="0"/>
          <w:numId w:val="8"/>
        </w:numPr>
        <w:rPr>
          <w:rFonts w:cstheme="minorHAnsi"/>
          <w:iCs/>
        </w:rPr>
      </w:pPr>
      <w:r w:rsidRPr="00783F1F">
        <w:rPr>
          <w:rFonts w:cstheme="minorHAnsi"/>
          <w:b/>
          <w:bCs/>
          <w:iCs/>
        </w:rPr>
        <w:t xml:space="preserve">If </w:t>
      </w:r>
      <w:r w:rsidRPr="00783F1F">
        <w:rPr>
          <w:rFonts w:cstheme="minorHAnsi"/>
          <w:b/>
          <w:bCs/>
          <w:iCs/>
          <w:u w:val="single"/>
        </w:rPr>
        <w:t>not</w:t>
      </w:r>
      <w:r w:rsidRPr="00783F1F">
        <w:rPr>
          <w:rFonts w:cstheme="minorHAnsi"/>
          <w:b/>
          <w:bCs/>
          <w:iCs/>
        </w:rPr>
        <w:t xml:space="preserve"> interested in participation</w:t>
      </w:r>
      <w:r w:rsidRPr="00783F1F">
        <w:rPr>
          <w:rFonts w:cstheme="minorHAnsi"/>
          <w:iCs/>
        </w:rPr>
        <w:t xml:space="preserve">, check </w:t>
      </w:r>
      <w:r w:rsidRPr="00783F1F">
        <w:rPr>
          <w:rFonts w:cstheme="minorHAnsi"/>
          <w:b/>
          <w:bCs/>
          <w:iCs/>
        </w:rPr>
        <w:t xml:space="preserve">NO </w:t>
      </w:r>
      <w:r w:rsidRPr="00783F1F">
        <w:rPr>
          <w:rFonts w:cstheme="minorHAnsi"/>
          <w:iCs/>
        </w:rPr>
        <w:t xml:space="preserve">in participation choice section, electronically sign by typing PNP </w:t>
      </w:r>
      <w:r w:rsidR="00FB0FA7" w:rsidRPr="00783F1F">
        <w:rPr>
          <w:rFonts w:cstheme="minorHAnsi"/>
          <w:iCs/>
        </w:rPr>
        <w:t>representative</w:t>
      </w:r>
      <w:r w:rsidRPr="00783F1F">
        <w:rPr>
          <w:rFonts w:cstheme="minorHAnsi"/>
          <w:iCs/>
        </w:rPr>
        <w:t xml:space="preserve">’s name into the signature blank, </w:t>
      </w:r>
      <w:r w:rsidRPr="00783F1F">
        <w:rPr>
          <w:rFonts w:cstheme="minorHAnsi"/>
          <w:iCs/>
          <w:u w:val="single"/>
        </w:rPr>
        <w:t>save</w:t>
      </w:r>
      <w:r w:rsidRPr="00783F1F">
        <w:rPr>
          <w:rFonts w:cstheme="minorHAnsi"/>
          <w:iCs/>
        </w:rPr>
        <w:t>, and email back to the LEA, which</w:t>
      </w:r>
      <w:r>
        <w:rPr>
          <w:rFonts w:cstheme="minorHAnsi"/>
          <w:iCs/>
        </w:rPr>
        <w:t xml:space="preserve"> uploads </w:t>
      </w:r>
      <w:r w:rsidR="00A870C9">
        <w:rPr>
          <w:rFonts w:cstheme="minorHAnsi"/>
          <w:iCs/>
        </w:rPr>
        <w:t xml:space="preserve">this form </w:t>
      </w:r>
      <w:r>
        <w:rPr>
          <w:rFonts w:cstheme="minorHAnsi"/>
          <w:iCs/>
        </w:rPr>
        <w:t>to MCAPS</w:t>
      </w:r>
      <w:r w:rsidR="00A870C9">
        <w:rPr>
          <w:rFonts w:cstheme="minorHAnsi"/>
          <w:iCs/>
        </w:rPr>
        <w:t>, ending the matter</w:t>
      </w:r>
      <w:r>
        <w:rPr>
          <w:rFonts w:cstheme="minorHAnsi"/>
          <w:iCs/>
        </w:rPr>
        <w:t>.</w:t>
      </w:r>
    </w:p>
    <w:p w14:paraId="5DC55836" w14:textId="1F4C06D2" w:rsidR="00EE3938" w:rsidRDefault="00EE3938" w:rsidP="00EE3938">
      <w:pPr>
        <w:pStyle w:val="ListParagraph"/>
        <w:numPr>
          <w:ilvl w:val="0"/>
          <w:numId w:val="8"/>
        </w:numPr>
        <w:rPr>
          <w:rFonts w:cstheme="minorHAnsi"/>
          <w:iCs/>
        </w:rPr>
      </w:pPr>
      <w:r w:rsidRPr="00A870C9">
        <w:rPr>
          <w:rFonts w:cstheme="minorHAnsi"/>
          <w:b/>
          <w:bCs/>
          <w:iCs/>
        </w:rPr>
        <w:t>If interested in participation</w:t>
      </w:r>
      <w:r>
        <w:rPr>
          <w:rFonts w:cstheme="minorHAnsi"/>
          <w:iCs/>
        </w:rPr>
        <w:t xml:space="preserve">, call the LEA </w:t>
      </w:r>
      <w:r w:rsidR="00FB0FA7">
        <w:rPr>
          <w:rFonts w:cstheme="minorHAnsi"/>
          <w:iCs/>
        </w:rPr>
        <w:t>representative</w:t>
      </w:r>
      <w:r>
        <w:rPr>
          <w:rFonts w:cstheme="minorHAnsi"/>
          <w:iCs/>
        </w:rPr>
        <w:t xml:space="preserve"> to conduct (or schedule) a </w:t>
      </w:r>
      <w:r w:rsidRPr="00EE3938">
        <w:rPr>
          <w:rFonts w:cstheme="minorHAnsi"/>
          <w:iCs/>
          <w:u w:val="single"/>
        </w:rPr>
        <w:t>consultation call</w:t>
      </w:r>
      <w:r>
        <w:rPr>
          <w:rFonts w:cstheme="minorHAnsi"/>
          <w:iCs/>
        </w:rPr>
        <w:t>.</w:t>
      </w:r>
    </w:p>
    <w:p w14:paraId="4622BEA8" w14:textId="05DB7FAC" w:rsidR="00EE3938" w:rsidRDefault="00A870C9" w:rsidP="00A870C9">
      <w:pPr>
        <w:pStyle w:val="ListParagraph"/>
        <w:numPr>
          <w:ilvl w:val="0"/>
          <w:numId w:val="7"/>
        </w:numPr>
        <w:rPr>
          <w:rFonts w:cstheme="minorHAnsi"/>
          <w:iCs/>
        </w:rPr>
      </w:pPr>
      <w:r>
        <w:rPr>
          <w:rFonts w:cstheme="minorHAnsi"/>
          <w:iCs/>
        </w:rPr>
        <w:t xml:space="preserve">Conduct the consultation call as soon as possible. </w:t>
      </w:r>
      <w:r w:rsidR="00783F1F">
        <w:rPr>
          <w:rFonts w:cstheme="minorHAnsi"/>
          <w:iCs/>
        </w:rPr>
        <w:t>Consultation occurs prior to the LEA making decisions.</w:t>
      </w:r>
    </w:p>
    <w:p w14:paraId="29EBBE0F" w14:textId="4F9981A2" w:rsidR="00A870C9" w:rsidRDefault="00A870C9" w:rsidP="00A870C9">
      <w:pPr>
        <w:pStyle w:val="ListParagraph"/>
        <w:numPr>
          <w:ilvl w:val="0"/>
          <w:numId w:val="9"/>
        </w:numPr>
        <w:rPr>
          <w:rFonts w:cstheme="minorHAnsi"/>
          <w:iCs/>
        </w:rPr>
      </w:pPr>
      <w:r>
        <w:rPr>
          <w:rFonts w:cstheme="minorHAnsi"/>
          <w:iCs/>
        </w:rPr>
        <w:t xml:space="preserve">With an electronic copy of this form being viewed by each party, discuss </w:t>
      </w:r>
      <w:r w:rsidRPr="00783F1F">
        <w:rPr>
          <w:rFonts w:cstheme="minorHAnsi"/>
          <w:iCs/>
        </w:rPr>
        <w:t>each item</w:t>
      </w:r>
      <w:r>
        <w:rPr>
          <w:rFonts w:cstheme="minorHAnsi"/>
          <w:iCs/>
        </w:rPr>
        <w:t>, including private school feedback.</w:t>
      </w:r>
    </w:p>
    <w:p w14:paraId="4F0EFE4A" w14:textId="5245D891" w:rsidR="00F97EAB" w:rsidRDefault="00F97EAB" w:rsidP="00A870C9">
      <w:pPr>
        <w:pStyle w:val="ListParagraph"/>
        <w:numPr>
          <w:ilvl w:val="0"/>
          <w:numId w:val="9"/>
        </w:numPr>
        <w:rPr>
          <w:rFonts w:cstheme="minorHAnsi"/>
          <w:iCs/>
        </w:rPr>
      </w:pPr>
      <w:r>
        <w:rPr>
          <w:rFonts w:cstheme="minorHAnsi"/>
          <w:iCs/>
        </w:rPr>
        <w:t>If the private school must establish a low-income student count to receive funding:</w:t>
      </w:r>
    </w:p>
    <w:p w14:paraId="5C9202EC" w14:textId="53D2C027" w:rsidR="00F97EAB" w:rsidRDefault="00F97EAB" w:rsidP="00F97EAB">
      <w:pPr>
        <w:pStyle w:val="ListParagraph"/>
        <w:numPr>
          <w:ilvl w:val="0"/>
          <w:numId w:val="12"/>
        </w:numPr>
        <w:rPr>
          <w:rFonts w:cstheme="minorHAnsi"/>
          <w:iCs/>
        </w:rPr>
      </w:pPr>
      <w:r>
        <w:rPr>
          <w:rFonts w:cstheme="minorHAnsi"/>
          <w:iCs/>
        </w:rPr>
        <w:t xml:space="preserve">If the private school refuses to provide a low-income student count, the PNP </w:t>
      </w:r>
      <w:r w:rsidR="00FB0FA7">
        <w:rPr>
          <w:rFonts w:cstheme="minorHAnsi"/>
          <w:iCs/>
        </w:rPr>
        <w:t>representative</w:t>
      </w:r>
      <w:r>
        <w:rPr>
          <w:rFonts w:cstheme="minorHAnsi"/>
          <w:iCs/>
        </w:rPr>
        <w:t xml:space="preserve"> must mark this on the form, sign, </w:t>
      </w:r>
      <w:r w:rsidRPr="00F97EAB">
        <w:rPr>
          <w:rFonts w:cstheme="minorHAnsi"/>
          <w:iCs/>
          <w:u w:val="single"/>
        </w:rPr>
        <w:t>save</w:t>
      </w:r>
      <w:r>
        <w:rPr>
          <w:rFonts w:cstheme="minorHAnsi"/>
          <w:iCs/>
        </w:rPr>
        <w:t xml:space="preserve">, and email to the LEA </w:t>
      </w:r>
      <w:r w:rsidR="00FB0FA7">
        <w:rPr>
          <w:rFonts w:cstheme="minorHAnsi"/>
          <w:iCs/>
        </w:rPr>
        <w:t>representative</w:t>
      </w:r>
      <w:r>
        <w:rPr>
          <w:rFonts w:cstheme="minorHAnsi"/>
          <w:iCs/>
        </w:rPr>
        <w:t>.</w:t>
      </w:r>
    </w:p>
    <w:p w14:paraId="15D9E971" w14:textId="68378614" w:rsidR="00F97EAB" w:rsidRDefault="00F97EAB" w:rsidP="00F97EAB">
      <w:pPr>
        <w:pStyle w:val="ListParagraph"/>
        <w:numPr>
          <w:ilvl w:val="0"/>
          <w:numId w:val="12"/>
        </w:numPr>
        <w:rPr>
          <w:rFonts w:cstheme="minorHAnsi"/>
          <w:iCs/>
        </w:rPr>
      </w:pPr>
      <w:r>
        <w:rPr>
          <w:rFonts w:cstheme="minorHAnsi"/>
          <w:iCs/>
        </w:rPr>
        <w:t xml:space="preserve">If the private school agrees to use the email-optimized </w:t>
      </w:r>
      <w:r w:rsidR="00CC1E94">
        <w:rPr>
          <w:rFonts w:cstheme="minorHAnsi"/>
          <w:iCs/>
        </w:rPr>
        <w:t xml:space="preserve">anonymous </w:t>
      </w:r>
      <w:r w:rsidRPr="00054ABA">
        <w:rPr>
          <w:rFonts w:cstheme="minorHAnsi"/>
          <w:iCs/>
        </w:rPr>
        <w:t>Household Income Surveys</w:t>
      </w:r>
      <w:r>
        <w:rPr>
          <w:rFonts w:cstheme="minorHAnsi"/>
          <w:iCs/>
        </w:rPr>
        <w:t xml:space="preserve"> to </w:t>
      </w:r>
      <w:r w:rsidR="00CC1E94">
        <w:rPr>
          <w:rFonts w:cstheme="minorHAnsi"/>
          <w:iCs/>
        </w:rPr>
        <w:t xml:space="preserve">obtain a low-income student count, </w:t>
      </w:r>
      <w:r w:rsidR="00CC1E94" w:rsidRPr="00167BB2">
        <w:rPr>
          <w:rFonts w:cstheme="minorHAnsi"/>
          <w:b/>
          <w:bCs/>
          <w:iCs/>
          <w:u w:val="single"/>
        </w:rPr>
        <w:t>the consultation will pause</w:t>
      </w:r>
      <w:r w:rsidR="00CC1E94">
        <w:rPr>
          <w:rFonts w:cstheme="minorHAnsi"/>
          <w:iCs/>
        </w:rPr>
        <w:t xml:space="preserve"> while this is accomplished. </w:t>
      </w:r>
      <w:r w:rsidR="00783F1F">
        <w:rPr>
          <w:rFonts w:cstheme="minorHAnsi"/>
          <w:iCs/>
        </w:rPr>
        <w:t xml:space="preserve">Consult with the private school about the timeframe (seven days may be agreeable). </w:t>
      </w:r>
      <w:r w:rsidR="00CC1E94">
        <w:rPr>
          <w:rFonts w:cstheme="minorHAnsi"/>
          <w:iCs/>
        </w:rPr>
        <w:t xml:space="preserve">Schedule another </w:t>
      </w:r>
      <w:proofErr w:type="gramStart"/>
      <w:r w:rsidR="00CC1E94">
        <w:rPr>
          <w:rFonts w:cstheme="minorHAnsi"/>
          <w:iCs/>
        </w:rPr>
        <w:t>call</w:t>
      </w:r>
      <w:proofErr w:type="gramEnd"/>
      <w:r w:rsidR="00CC1E94">
        <w:rPr>
          <w:rFonts w:cstheme="minorHAnsi"/>
          <w:iCs/>
        </w:rPr>
        <w:t xml:space="preserve"> in one week</w:t>
      </w:r>
      <w:r w:rsidR="00167BB2">
        <w:rPr>
          <w:rFonts w:cstheme="minorHAnsi"/>
          <w:iCs/>
        </w:rPr>
        <w:t>, allowing time for the Survey,</w:t>
      </w:r>
      <w:r w:rsidR="00CC1E94">
        <w:rPr>
          <w:rFonts w:cstheme="minorHAnsi"/>
          <w:iCs/>
        </w:rPr>
        <w:t xml:space="preserve"> and begin at this point. </w:t>
      </w:r>
    </w:p>
    <w:p w14:paraId="2C77D099" w14:textId="006CB0AA" w:rsidR="00A870C9" w:rsidRDefault="00A870C9" w:rsidP="00A870C9">
      <w:pPr>
        <w:pStyle w:val="ListParagraph"/>
        <w:numPr>
          <w:ilvl w:val="0"/>
          <w:numId w:val="9"/>
        </w:numPr>
        <w:rPr>
          <w:rFonts w:cstheme="minorHAnsi"/>
          <w:iCs/>
        </w:rPr>
      </w:pPr>
      <w:r>
        <w:rPr>
          <w:rFonts w:cstheme="minorHAnsi"/>
          <w:iCs/>
        </w:rPr>
        <w:t xml:space="preserve">Both </w:t>
      </w:r>
      <w:r w:rsidRPr="00783F1F">
        <w:rPr>
          <w:rFonts w:cstheme="minorHAnsi"/>
          <w:iCs/>
        </w:rPr>
        <w:t>parties check the boxes</w:t>
      </w:r>
      <w:r w:rsidR="00F000F7" w:rsidRPr="00783F1F">
        <w:rPr>
          <w:rFonts w:cstheme="minorHAnsi"/>
          <w:iCs/>
        </w:rPr>
        <w:t xml:space="preserve"> </w:t>
      </w:r>
      <w:r w:rsidR="00783F1F" w:rsidRPr="00783F1F">
        <w:rPr>
          <w:rFonts w:cstheme="minorHAnsi"/>
          <w:iCs/>
        </w:rPr>
        <w:t>and enter</w:t>
      </w:r>
      <w:r w:rsidR="00783F1F">
        <w:rPr>
          <w:rFonts w:cstheme="minorHAnsi"/>
          <w:iCs/>
        </w:rPr>
        <w:t xml:space="preserve"> information</w:t>
      </w:r>
      <w:r>
        <w:rPr>
          <w:rFonts w:cstheme="minorHAnsi"/>
          <w:iCs/>
        </w:rPr>
        <w:t xml:space="preserve"> as the items are discussed.</w:t>
      </w:r>
    </w:p>
    <w:p w14:paraId="0C880896" w14:textId="5F544A35" w:rsidR="00A92E10" w:rsidRDefault="00A870C9" w:rsidP="00A92E10">
      <w:pPr>
        <w:pStyle w:val="ListParagraph"/>
        <w:numPr>
          <w:ilvl w:val="0"/>
          <w:numId w:val="9"/>
        </w:numPr>
        <w:rPr>
          <w:rFonts w:cstheme="minorHAnsi"/>
          <w:iCs/>
        </w:rPr>
      </w:pPr>
      <w:r>
        <w:rPr>
          <w:rFonts w:cstheme="minorHAnsi"/>
          <w:iCs/>
        </w:rPr>
        <w:t xml:space="preserve">When all discussion items are checked, the PNP </w:t>
      </w:r>
      <w:r w:rsidR="00FB0FA7">
        <w:rPr>
          <w:rFonts w:cstheme="minorHAnsi"/>
          <w:iCs/>
        </w:rPr>
        <w:t>representative</w:t>
      </w:r>
      <w:r w:rsidR="00A92E10">
        <w:rPr>
          <w:rFonts w:cstheme="minorHAnsi"/>
          <w:iCs/>
        </w:rPr>
        <w:t xml:space="preserve">: </w:t>
      </w:r>
    </w:p>
    <w:p w14:paraId="6A52744D" w14:textId="3E1EE391" w:rsidR="00A92E10" w:rsidRDefault="00A92E10" w:rsidP="00A92E10">
      <w:pPr>
        <w:pStyle w:val="ListParagraph"/>
        <w:numPr>
          <w:ilvl w:val="0"/>
          <w:numId w:val="11"/>
        </w:numPr>
        <w:rPr>
          <w:rFonts w:cstheme="minorHAnsi"/>
          <w:iCs/>
        </w:rPr>
      </w:pPr>
      <w:r>
        <w:rPr>
          <w:rFonts w:cstheme="minorHAnsi"/>
          <w:iCs/>
        </w:rPr>
        <w:t xml:space="preserve">checks the “secular, neutral and nonideological” Assurance, </w:t>
      </w:r>
    </w:p>
    <w:p w14:paraId="7471C04D" w14:textId="420CF988" w:rsidR="00A92E10" w:rsidRDefault="00A92E10" w:rsidP="00A92E10">
      <w:pPr>
        <w:pStyle w:val="ListParagraph"/>
        <w:numPr>
          <w:ilvl w:val="0"/>
          <w:numId w:val="11"/>
        </w:numPr>
        <w:rPr>
          <w:rFonts w:cstheme="minorHAnsi"/>
          <w:iCs/>
        </w:rPr>
      </w:pPr>
      <w:r>
        <w:rPr>
          <w:rFonts w:cstheme="minorHAnsi"/>
          <w:iCs/>
        </w:rPr>
        <w:t xml:space="preserve">checks either </w:t>
      </w:r>
      <w:r w:rsidRPr="00A92E10">
        <w:rPr>
          <w:rFonts w:cstheme="minorHAnsi"/>
          <w:b/>
          <w:bCs/>
          <w:iCs/>
        </w:rPr>
        <w:t>AGREE</w:t>
      </w:r>
      <w:r>
        <w:rPr>
          <w:rFonts w:cstheme="minorHAnsi"/>
          <w:iCs/>
        </w:rPr>
        <w:t xml:space="preserve"> or </w:t>
      </w:r>
      <w:r w:rsidRPr="00A92E10">
        <w:rPr>
          <w:rFonts w:cstheme="minorHAnsi"/>
          <w:b/>
          <w:bCs/>
          <w:iCs/>
        </w:rPr>
        <w:t>DISAGREE</w:t>
      </w:r>
      <w:r>
        <w:rPr>
          <w:rFonts w:cstheme="minorHAnsi"/>
          <w:iCs/>
        </w:rPr>
        <w:t xml:space="preserve"> </w:t>
      </w:r>
      <w:r w:rsidR="00F000F7">
        <w:rPr>
          <w:rFonts w:cstheme="minorHAnsi"/>
          <w:iCs/>
        </w:rPr>
        <w:t xml:space="preserve">(begins dispute) </w:t>
      </w:r>
      <w:r>
        <w:rPr>
          <w:rFonts w:cstheme="minorHAnsi"/>
          <w:iCs/>
        </w:rPr>
        <w:t xml:space="preserve">with the outcome of the consultation, </w:t>
      </w:r>
    </w:p>
    <w:p w14:paraId="30417E71" w14:textId="5464A2CD" w:rsidR="00A92E10" w:rsidRPr="00F000F7" w:rsidRDefault="00A92E10" w:rsidP="00F000F7">
      <w:pPr>
        <w:pStyle w:val="ListParagraph"/>
        <w:numPr>
          <w:ilvl w:val="0"/>
          <w:numId w:val="11"/>
        </w:numPr>
        <w:rPr>
          <w:rFonts w:cstheme="minorHAnsi"/>
          <w:iCs/>
        </w:rPr>
      </w:pPr>
      <w:r>
        <w:rPr>
          <w:rFonts w:cstheme="minorHAnsi"/>
          <w:iCs/>
        </w:rPr>
        <w:t xml:space="preserve">electronically signs </w:t>
      </w:r>
      <w:r w:rsidR="00F000F7">
        <w:rPr>
          <w:rFonts w:cstheme="minorHAnsi"/>
          <w:iCs/>
        </w:rPr>
        <w:t xml:space="preserve">and dates </w:t>
      </w:r>
      <w:r>
        <w:rPr>
          <w:rFonts w:cstheme="minorHAnsi"/>
          <w:iCs/>
        </w:rPr>
        <w:t xml:space="preserve">the form by typing the </w:t>
      </w:r>
      <w:r w:rsidR="00FB0FA7">
        <w:rPr>
          <w:rFonts w:cstheme="minorHAnsi"/>
          <w:iCs/>
        </w:rPr>
        <w:t>representative</w:t>
      </w:r>
      <w:r>
        <w:rPr>
          <w:rFonts w:cstheme="minorHAnsi"/>
          <w:iCs/>
        </w:rPr>
        <w:t>’s name into the signature blank</w:t>
      </w:r>
      <w:r w:rsidR="00F97EAB">
        <w:rPr>
          <w:rFonts w:cstheme="minorHAnsi"/>
          <w:iCs/>
        </w:rPr>
        <w:t>,</w:t>
      </w:r>
    </w:p>
    <w:p w14:paraId="63BFE594" w14:textId="00944312" w:rsidR="00A92E10" w:rsidRDefault="00A92E10" w:rsidP="00A92E10">
      <w:pPr>
        <w:pStyle w:val="ListParagraph"/>
        <w:numPr>
          <w:ilvl w:val="0"/>
          <w:numId w:val="11"/>
        </w:numPr>
        <w:rPr>
          <w:rFonts w:cstheme="minorHAnsi"/>
          <w:iCs/>
        </w:rPr>
      </w:pPr>
      <w:r w:rsidRPr="00A92E10">
        <w:rPr>
          <w:rFonts w:cstheme="minorHAnsi"/>
          <w:iCs/>
          <w:u w:val="single"/>
        </w:rPr>
        <w:t>save</w:t>
      </w:r>
      <w:r w:rsidR="00F000F7">
        <w:rPr>
          <w:rFonts w:cstheme="minorHAnsi"/>
          <w:iCs/>
          <w:u w:val="single"/>
        </w:rPr>
        <w:t>s</w:t>
      </w:r>
      <w:r>
        <w:rPr>
          <w:rFonts w:cstheme="minorHAnsi"/>
          <w:iCs/>
        </w:rPr>
        <w:t xml:space="preserve"> the form</w:t>
      </w:r>
      <w:r w:rsidR="00F97EAB">
        <w:rPr>
          <w:rFonts w:cstheme="minorHAnsi"/>
          <w:iCs/>
        </w:rPr>
        <w:t>, and</w:t>
      </w:r>
    </w:p>
    <w:p w14:paraId="33F06B77" w14:textId="5DBD502A" w:rsidR="00F000F7" w:rsidRDefault="00F000F7" w:rsidP="00F000F7">
      <w:pPr>
        <w:pStyle w:val="ListParagraph"/>
        <w:numPr>
          <w:ilvl w:val="0"/>
          <w:numId w:val="11"/>
        </w:numPr>
        <w:rPr>
          <w:rFonts w:cstheme="minorHAnsi"/>
          <w:iCs/>
        </w:rPr>
      </w:pPr>
      <w:r>
        <w:rPr>
          <w:rFonts w:cstheme="minorHAnsi"/>
          <w:iCs/>
        </w:rPr>
        <w:t xml:space="preserve">emails the completed form back to the LEA </w:t>
      </w:r>
      <w:r w:rsidR="00FB0FA7">
        <w:rPr>
          <w:rFonts w:cstheme="minorHAnsi"/>
          <w:iCs/>
        </w:rPr>
        <w:t>representative</w:t>
      </w:r>
    </w:p>
    <w:p w14:paraId="1FC2F2F7" w14:textId="5C80DDA1" w:rsidR="00565BAC" w:rsidRPr="00783F1F" w:rsidRDefault="00F97EAB" w:rsidP="00F97EAB">
      <w:pPr>
        <w:pStyle w:val="ListParagraph"/>
        <w:numPr>
          <w:ilvl w:val="0"/>
          <w:numId w:val="7"/>
        </w:numPr>
        <w:rPr>
          <w:rFonts w:cstheme="minorHAnsi"/>
          <w:iCs/>
        </w:rPr>
      </w:pPr>
      <w:r>
        <w:rPr>
          <w:rFonts w:cstheme="minorHAnsi"/>
          <w:iCs/>
        </w:rPr>
        <w:t xml:space="preserve">The LEA </w:t>
      </w:r>
      <w:r w:rsidR="00FB0FA7">
        <w:rPr>
          <w:rFonts w:cstheme="minorHAnsi"/>
          <w:iCs/>
        </w:rPr>
        <w:t>representative</w:t>
      </w:r>
      <w:r>
        <w:rPr>
          <w:rFonts w:cstheme="minorHAnsi"/>
          <w:iCs/>
        </w:rPr>
        <w:t xml:space="preserve"> then uploads the completed signed form to </w:t>
      </w:r>
      <w:r w:rsidR="00783F1F">
        <w:rPr>
          <w:rFonts w:cstheme="minorHAnsi"/>
          <w:iCs/>
        </w:rPr>
        <w:t xml:space="preserve">its </w:t>
      </w:r>
      <w:r w:rsidR="00054ABA">
        <w:rPr>
          <w:rFonts w:cstheme="minorHAnsi"/>
          <w:iCs/>
        </w:rPr>
        <w:t xml:space="preserve">LEA Doc Library, in the </w:t>
      </w:r>
      <w:bookmarkStart w:id="0" w:name="_GoBack"/>
      <w:r w:rsidR="00054ABA" w:rsidRPr="00054ABA">
        <w:rPr>
          <w:rFonts w:cstheme="minorHAnsi"/>
          <w:b/>
          <w:bCs/>
          <w:iCs/>
        </w:rPr>
        <w:t>ESSERF Interim Final Rule</w:t>
      </w:r>
      <w:bookmarkEnd w:id="0"/>
      <w:r w:rsidR="00054ABA">
        <w:rPr>
          <w:rFonts w:cstheme="minorHAnsi"/>
          <w:iCs/>
        </w:rPr>
        <w:t xml:space="preserve"> subsection.</w:t>
      </w:r>
    </w:p>
    <w:p w14:paraId="3203DF26" w14:textId="77777777" w:rsidR="00565BAC" w:rsidRPr="00565BAC" w:rsidRDefault="00565BAC">
      <w:pPr>
        <w:rPr>
          <w:rFonts w:cstheme="minorHAnsi"/>
          <w:iCs/>
          <w:highlight w:val="yellow"/>
        </w:rPr>
      </w:pPr>
      <w:r w:rsidRPr="00565BAC">
        <w:rPr>
          <w:rFonts w:cstheme="minorHAnsi"/>
          <w:iCs/>
          <w:highlight w:val="yellow"/>
        </w:rPr>
        <w:br w:type="page"/>
      </w:r>
    </w:p>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07AE8" w:rsidRPr="00507AE8" w14:paraId="5E7D5108" w14:textId="77777777" w:rsidTr="008E7C58">
        <w:trPr>
          <w:trHeight w:val="1160"/>
        </w:trPr>
        <w:tc>
          <w:tcPr>
            <w:tcW w:w="4500" w:type="dxa"/>
          </w:tcPr>
          <w:p w14:paraId="260E8FE5" w14:textId="77777777" w:rsidR="00507AE8" w:rsidRPr="00507AE8" w:rsidRDefault="00507AE8">
            <w:pPr>
              <w:rPr>
                <w:rFonts w:cstheme="minorHAnsi"/>
              </w:rPr>
            </w:pPr>
            <w:r w:rsidRPr="00507AE8">
              <w:rPr>
                <w:rFonts w:cstheme="minorHAnsi"/>
                <w:noProof/>
              </w:rPr>
              <w:lastRenderedPageBreak/>
              <w:drawing>
                <wp:inline distT="0" distB="0" distL="0" distR="0" wp14:anchorId="10B318A0" wp14:editId="41C46A79">
                  <wp:extent cx="1724025" cy="723900"/>
                  <wp:effectExtent l="0" t="0" r="9525" b="0"/>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17B31BEF" w14:textId="77777777" w:rsidR="00A94889" w:rsidRPr="00A94889" w:rsidRDefault="00A94889" w:rsidP="00A94889">
            <w:pPr>
              <w:rPr>
                <w:rFonts w:cstheme="minorHAnsi"/>
                <w:sz w:val="14"/>
              </w:rPr>
            </w:pPr>
          </w:p>
          <w:p w14:paraId="4D436E33" w14:textId="77777777" w:rsidR="00A94889" w:rsidRPr="00A94889" w:rsidRDefault="00A94889" w:rsidP="008E7C58">
            <w:pPr>
              <w:tabs>
                <w:tab w:val="left" w:pos="2416"/>
              </w:tabs>
              <w:spacing w:line="228" w:lineRule="auto"/>
              <w:rPr>
                <w:rFonts w:cstheme="minorHAnsi"/>
                <w:b/>
                <w:sz w:val="20"/>
              </w:rPr>
            </w:pPr>
            <w:r>
              <w:rPr>
                <w:rFonts w:cstheme="minorHAnsi"/>
                <w:sz w:val="20"/>
              </w:rPr>
              <w:tab/>
            </w:r>
            <w:r w:rsidRPr="00CB66C3">
              <w:rPr>
                <w:rFonts w:cstheme="minorHAnsi"/>
                <w:b/>
              </w:rPr>
              <w:t>Mississippi Department of Education</w:t>
            </w:r>
          </w:p>
          <w:p w14:paraId="2EE77438"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Office of Federal Programs</w:t>
            </w:r>
          </w:p>
          <w:p w14:paraId="00624C15"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P.O. Box 771</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Jackson, MS  39205-0771</w:t>
            </w:r>
          </w:p>
          <w:p w14:paraId="560D7CE5" w14:textId="77777777" w:rsidR="00507AE8" w:rsidRPr="00A94889"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Tel (601) 359-3499</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 xml:space="preserve">Fax (601) 359-2587 </w:t>
            </w:r>
          </w:p>
        </w:tc>
      </w:tr>
    </w:tbl>
    <w:p w14:paraId="089A8118" w14:textId="77777777" w:rsidR="000F2B6A" w:rsidRPr="00863EE9" w:rsidRDefault="000F2B6A" w:rsidP="00325204">
      <w:pPr>
        <w:spacing w:after="0" w:line="240" w:lineRule="auto"/>
        <w:jc w:val="center"/>
        <w:rPr>
          <w:b/>
          <w:sz w:val="20"/>
          <w:szCs w:val="34"/>
          <w:u w:val="single"/>
        </w:rPr>
      </w:pPr>
      <w:bookmarkStart w:id="1" w:name="_Hlk505239272"/>
    </w:p>
    <w:p w14:paraId="2A571963" w14:textId="1615EFFF" w:rsidR="00325204" w:rsidRDefault="00565BAC" w:rsidP="00325204">
      <w:pPr>
        <w:spacing w:after="0" w:line="240" w:lineRule="auto"/>
        <w:jc w:val="center"/>
        <w:rPr>
          <w:rFonts w:ascii="TimesNewRomanPS-ItalicMT" w:hAnsi="TimesNewRomanPS-ItalicMT" w:cs="TimesNewRomanPS-ItalicMT"/>
          <w:i/>
          <w:iCs/>
          <w:sz w:val="20"/>
          <w:szCs w:val="20"/>
        </w:rPr>
      </w:pPr>
      <w:r w:rsidRPr="005C5271">
        <w:rPr>
          <w:b/>
          <w:sz w:val="24"/>
          <w:szCs w:val="24"/>
          <w:u w:val="single"/>
        </w:rPr>
        <w:t xml:space="preserve">ESSER Interim Final Rule </w:t>
      </w:r>
      <w:r>
        <w:rPr>
          <w:b/>
          <w:sz w:val="24"/>
          <w:szCs w:val="24"/>
          <w:u w:val="single"/>
        </w:rPr>
        <w:t xml:space="preserve">– Equitable Services </w:t>
      </w:r>
      <w:r w:rsidRPr="005C5271">
        <w:rPr>
          <w:b/>
          <w:sz w:val="24"/>
          <w:szCs w:val="24"/>
          <w:u w:val="single"/>
        </w:rPr>
        <w:t>– Affirmation of Consultation</w:t>
      </w:r>
      <w:r w:rsidR="00325204">
        <w:rPr>
          <w:rFonts w:ascii="TimesNewRomanPS-ItalicMT" w:hAnsi="TimesNewRomanPS-ItalicMT" w:cs="TimesNewRomanPS-ItalicMT"/>
          <w:i/>
          <w:iCs/>
          <w:sz w:val="20"/>
          <w:szCs w:val="20"/>
        </w:rPr>
        <w:t xml:space="preserve"> </w:t>
      </w:r>
    </w:p>
    <w:p w14:paraId="1800AB0A" w14:textId="77777777" w:rsidR="00F97015" w:rsidRDefault="00F97015" w:rsidP="008E7C58">
      <w:pPr>
        <w:autoSpaceDE w:val="0"/>
        <w:autoSpaceDN w:val="0"/>
        <w:adjustRightInd w:val="0"/>
        <w:spacing w:after="0" w:line="240" w:lineRule="auto"/>
        <w:jc w:val="both"/>
        <w:rPr>
          <w:rFonts w:cstheme="minorHAnsi"/>
          <w:sz w:val="20"/>
          <w:szCs w:val="20"/>
        </w:rPr>
      </w:pPr>
    </w:p>
    <w:p w14:paraId="6CAE4D89" w14:textId="327F50D6" w:rsidR="00F97015" w:rsidRDefault="00FB0FA7" w:rsidP="00CB66C3">
      <w:pPr>
        <w:autoSpaceDE w:val="0"/>
        <w:autoSpaceDN w:val="0"/>
        <w:adjustRightInd w:val="0"/>
        <w:spacing w:after="0" w:line="240" w:lineRule="auto"/>
        <w:jc w:val="center"/>
        <w:rPr>
          <w:rFonts w:cstheme="minorHAnsi"/>
          <w:b/>
          <w:sz w:val="20"/>
          <w:szCs w:val="20"/>
          <w:u w:val="single"/>
        </w:rPr>
      </w:pPr>
      <w:r>
        <w:rPr>
          <w:rFonts w:cstheme="minorHAnsi"/>
          <w:b/>
          <w:sz w:val="20"/>
          <w:szCs w:val="20"/>
          <w:u w:val="single"/>
        </w:rPr>
        <w:t>LEA: complete these sections, save, and email to Private School</w:t>
      </w:r>
      <w:r w:rsidR="0004668B">
        <w:rPr>
          <w:rFonts w:cstheme="minorHAnsi"/>
          <w:b/>
          <w:sz w:val="20"/>
          <w:szCs w:val="20"/>
        </w:rPr>
        <w:t xml:space="preserve">, then </w:t>
      </w:r>
      <w:r w:rsidR="0004668B" w:rsidRPr="0004668B">
        <w:rPr>
          <w:rFonts w:cstheme="minorHAnsi"/>
          <w:b/>
          <w:sz w:val="20"/>
          <w:szCs w:val="20"/>
        </w:rPr>
        <w:t>c</w:t>
      </w:r>
      <w:r w:rsidR="00A83835" w:rsidRPr="0004668B">
        <w:rPr>
          <w:rFonts w:cstheme="minorHAnsi"/>
          <w:b/>
          <w:sz w:val="20"/>
          <w:szCs w:val="20"/>
        </w:rPr>
        <w:t>all to verify receipt</w:t>
      </w:r>
      <w:r w:rsidR="00A83835">
        <w:rPr>
          <w:rFonts w:cstheme="minorHAnsi"/>
          <w:b/>
          <w:sz w:val="20"/>
          <w:szCs w:val="20"/>
        </w:rPr>
        <w:t>.</w:t>
      </w:r>
    </w:p>
    <w:p w14:paraId="1A578C9E" w14:textId="77777777" w:rsidR="00B6167D" w:rsidRPr="00B6167D" w:rsidRDefault="00B6167D" w:rsidP="00CB66C3">
      <w:pPr>
        <w:autoSpaceDE w:val="0"/>
        <w:autoSpaceDN w:val="0"/>
        <w:adjustRightInd w:val="0"/>
        <w:spacing w:after="0" w:line="240" w:lineRule="auto"/>
        <w:jc w:val="center"/>
        <w:rPr>
          <w:rFonts w:cstheme="minorHAnsi"/>
          <w:b/>
          <w:sz w:val="6"/>
          <w:szCs w:val="6"/>
          <w:u w:val="single"/>
        </w:rPr>
      </w:pPr>
    </w:p>
    <w:p w14:paraId="75E175BB" w14:textId="77777777" w:rsidR="00CB66C3" w:rsidRPr="00923462" w:rsidRDefault="00CB66C3" w:rsidP="00CB66C3">
      <w:pPr>
        <w:autoSpaceDE w:val="0"/>
        <w:autoSpaceDN w:val="0"/>
        <w:adjustRightInd w:val="0"/>
        <w:spacing w:after="0" w:line="240" w:lineRule="auto"/>
        <w:jc w:val="center"/>
        <w:rPr>
          <w:rFonts w:cstheme="minorHAnsi"/>
          <w:sz w:val="4"/>
          <w:szCs w:val="2"/>
        </w:rPr>
      </w:pPr>
    </w:p>
    <w:tbl>
      <w:tblPr>
        <w:tblStyle w:val="TableGrid"/>
        <w:tblW w:w="0" w:type="auto"/>
        <w:tblLook w:val="04A0" w:firstRow="1" w:lastRow="0" w:firstColumn="1" w:lastColumn="0" w:noHBand="0" w:noVBand="1"/>
      </w:tblPr>
      <w:tblGrid>
        <w:gridCol w:w="5170"/>
        <w:gridCol w:w="5170"/>
      </w:tblGrid>
      <w:tr w:rsidR="00CB66C3" w14:paraId="492493CF" w14:textId="77777777" w:rsidTr="00446CC2">
        <w:tc>
          <w:tcPr>
            <w:tcW w:w="5170" w:type="dxa"/>
            <w:shd w:val="clear" w:color="auto" w:fill="E7E6E6" w:themeFill="background2"/>
          </w:tcPr>
          <w:p w14:paraId="656E759A" w14:textId="10FA541B"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Local Education A</w:t>
            </w:r>
            <w:r w:rsidR="00BD1AD7">
              <w:rPr>
                <w:rFonts w:cstheme="minorHAnsi"/>
                <w:b/>
                <w:sz w:val="20"/>
                <w:szCs w:val="20"/>
              </w:rPr>
              <w:t>gency</w:t>
            </w:r>
            <w:r w:rsidR="00741C6A">
              <w:rPr>
                <w:rFonts w:cstheme="minorHAnsi"/>
                <w:b/>
                <w:sz w:val="20"/>
                <w:szCs w:val="20"/>
              </w:rPr>
              <w:t xml:space="preserve"> (</w:t>
            </w:r>
            <w:r w:rsidR="00FB0FA7">
              <w:rPr>
                <w:rFonts w:cstheme="minorHAnsi"/>
                <w:b/>
                <w:sz w:val="20"/>
                <w:szCs w:val="20"/>
              </w:rPr>
              <w:t>LEA</w:t>
            </w:r>
            <w:r w:rsidR="00741C6A">
              <w:rPr>
                <w:rFonts w:cstheme="minorHAnsi"/>
                <w:b/>
                <w:sz w:val="20"/>
                <w:szCs w:val="20"/>
              </w:rPr>
              <w:t>)</w:t>
            </w:r>
          </w:p>
        </w:tc>
        <w:tc>
          <w:tcPr>
            <w:tcW w:w="5170" w:type="dxa"/>
            <w:shd w:val="clear" w:color="auto" w:fill="E7E6E6" w:themeFill="background2"/>
          </w:tcPr>
          <w:p w14:paraId="59A279B9" w14:textId="2FF9FD7B"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Private School</w:t>
            </w:r>
            <w:r w:rsidR="00FB0FA7">
              <w:rPr>
                <w:rFonts w:cstheme="minorHAnsi"/>
                <w:b/>
                <w:sz w:val="20"/>
                <w:szCs w:val="20"/>
              </w:rPr>
              <w:t xml:space="preserve"> (PNP)</w:t>
            </w:r>
          </w:p>
        </w:tc>
      </w:tr>
      <w:tr w:rsidR="00CB66C3" w14:paraId="05DE73AC" w14:textId="77777777" w:rsidTr="009C4E07">
        <w:trPr>
          <w:trHeight w:val="576"/>
        </w:trPr>
        <w:tc>
          <w:tcPr>
            <w:tcW w:w="5170" w:type="dxa"/>
          </w:tcPr>
          <w:p w14:paraId="1B4751BB" w14:textId="1B0F3272" w:rsidR="00CB66C3" w:rsidRPr="00CB66C3" w:rsidRDefault="00FB0FA7" w:rsidP="008E7C58">
            <w:pPr>
              <w:autoSpaceDE w:val="0"/>
              <w:autoSpaceDN w:val="0"/>
              <w:adjustRightInd w:val="0"/>
              <w:jc w:val="both"/>
              <w:rPr>
                <w:rFonts w:cstheme="minorHAnsi"/>
                <w:sz w:val="20"/>
                <w:szCs w:val="20"/>
              </w:rPr>
            </w:pPr>
            <w:r>
              <w:rPr>
                <w:rFonts w:cstheme="minorHAnsi"/>
                <w:sz w:val="20"/>
                <w:szCs w:val="20"/>
              </w:rPr>
              <w:t xml:space="preserve">LEA </w:t>
            </w:r>
            <w:r w:rsidR="00D95895">
              <w:rPr>
                <w:rFonts w:cstheme="minorHAnsi"/>
                <w:sz w:val="20"/>
                <w:szCs w:val="20"/>
              </w:rPr>
              <w:t>name:</w:t>
            </w:r>
          </w:p>
        </w:tc>
        <w:tc>
          <w:tcPr>
            <w:tcW w:w="5170" w:type="dxa"/>
          </w:tcPr>
          <w:p w14:paraId="1A172B22" w14:textId="45FDDD29" w:rsidR="00CB66C3" w:rsidRPr="00CB66C3" w:rsidRDefault="00FB0FA7" w:rsidP="008E7C58">
            <w:pPr>
              <w:autoSpaceDE w:val="0"/>
              <w:autoSpaceDN w:val="0"/>
              <w:adjustRightInd w:val="0"/>
              <w:jc w:val="both"/>
              <w:rPr>
                <w:rFonts w:cstheme="minorHAnsi"/>
                <w:sz w:val="20"/>
                <w:szCs w:val="20"/>
              </w:rPr>
            </w:pPr>
            <w:r>
              <w:rPr>
                <w:rFonts w:cstheme="minorHAnsi"/>
                <w:sz w:val="20"/>
                <w:szCs w:val="20"/>
              </w:rPr>
              <w:t>PNP</w:t>
            </w:r>
            <w:r w:rsidR="00D95895">
              <w:rPr>
                <w:rFonts w:cstheme="minorHAnsi"/>
                <w:sz w:val="20"/>
                <w:szCs w:val="20"/>
              </w:rPr>
              <w:t xml:space="preserve"> name</w:t>
            </w:r>
            <w:r w:rsidR="00CB66C3" w:rsidRPr="00CB66C3">
              <w:rPr>
                <w:rFonts w:cstheme="minorHAnsi"/>
                <w:sz w:val="20"/>
                <w:szCs w:val="20"/>
              </w:rPr>
              <w:t>:</w:t>
            </w:r>
          </w:p>
        </w:tc>
      </w:tr>
      <w:tr w:rsidR="00CB66C3" w14:paraId="38E3E9AB" w14:textId="77777777" w:rsidTr="009C4E07">
        <w:trPr>
          <w:trHeight w:val="576"/>
        </w:trPr>
        <w:tc>
          <w:tcPr>
            <w:tcW w:w="5170" w:type="dxa"/>
          </w:tcPr>
          <w:p w14:paraId="4208496D" w14:textId="34720325" w:rsidR="009C4E07" w:rsidRPr="00CB66C3" w:rsidRDefault="00FB0FA7" w:rsidP="008E7C58">
            <w:pPr>
              <w:autoSpaceDE w:val="0"/>
              <w:autoSpaceDN w:val="0"/>
              <w:adjustRightInd w:val="0"/>
              <w:jc w:val="both"/>
              <w:rPr>
                <w:rFonts w:cstheme="minorHAnsi"/>
                <w:sz w:val="20"/>
                <w:szCs w:val="20"/>
              </w:rPr>
            </w:pPr>
            <w:r>
              <w:rPr>
                <w:rFonts w:cstheme="minorHAnsi"/>
                <w:sz w:val="20"/>
                <w:szCs w:val="20"/>
              </w:rPr>
              <w:t>LEA</w:t>
            </w:r>
            <w:r w:rsidR="00D95895">
              <w:rPr>
                <w:rFonts w:cstheme="minorHAnsi"/>
                <w:sz w:val="20"/>
                <w:szCs w:val="20"/>
              </w:rPr>
              <w:t xml:space="preserve"> address</w:t>
            </w:r>
            <w:r w:rsidR="00CB66C3" w:rsidRPr="00CB66C3">
              <w:rPr>
                <w:rFonts w:cstheme="minorHAnsi"/>
                <w:sz w:val="20"/>
                <w:szCs w:val="20"/>
              </w:rPr>
              <w:t>:</w:t>
            </w:r>
          </w:p>
        </w:tc>
        <w:tc>
          <w:tcPr>
            <w:tcW w:w="5170" w:type="dxa"/>
          </w:tcPr>
          <w:p w14:paraId="52F5C06D" w14:textId="20CE755F" w:rsidR="00CB66C3" w:rsidRPr="00CB66C3" w:rsidRDefault="00FB0FA7" w:rsidP="008E7C58">
            <w:pPr>
              <w:autoSpaceDE w:val="0"/>
              <w:autoSpaceDN w:val="0"/>
              <w:adjustRightInd w:val="0"/>
              <w:jc w:val="both"/>
              <w:rPr>
                <w:rFonts w:cstheme="minorHAnsi"/>
                <w:sz w:val="20"/>
                <w:szCs w:val="20"/>
              </w:rPr>
            </w:pPr>
            <w:r>
              <w:rPr>
                <w:rFonts w:cstheme="minorHAnsi"/>
                <w:sz w:val="20"/>
                <w:szCs w:val="20"/>
              </w:rPr>
              <w:t>PNP</w:t>
            </w:r>
            <w:r w:rsidR="00D95895">
              <w:rPr>
                <w:rFonts w:cstheme="minorHAnsi"/>
                <w:sz w:val="20"/>
                <w:szCs w:val="20"/>
              </w:rPr>
              <w:t xml:space="preserve"> address</w:t>
            </w:r>
            <w:r w:rsidR="00CB66C3" w:rsidRPr="00CB66C3">
              <w:rPr>
                <w:rFonts w:cstheme="minorHAnsi"/>
                <w:sz w:val="20"/>
                <w:szCs w:val="20"/>
              </w:rPr>
              <w:t>:</w:t>
            </w:r>
          </w:p>
        </w:tc>
      </w:tr>
      <w:tr w:rsidR="00CB66C3" w14:paraId="210C492D" w14:textId="77777777" w:rsidTr="009C4E07">
        <w:trPr>
          <w:trHeight w:val="576"/>
        </w:trPr>
        <w:tc>
          <w:tcPr>
            <w:tcW w:w="5170" w:type="dxa"/>
          </w:tcPr>
          <w:p w14:paraId="1A881752" w14:textId="755D36B8" w:rsidR="00CB66C3" w:rsidRPr="00CB66C3" w:rsidRDefault="00FB0FA7" w:rsidP="008E7C58">
            <w:pPr>
              <w:autoSpaceDE w:val="0"/>
              <w:autoSpaceDN w:val="0"/>
              <w:adjustRightInd w:val="0"/>
              <w:jc w:val="both"/>
              <w:rPr>
                <w:rFonts w:cstheme="minorHAnsi"/>
                <w:sz w:val="20"/>
                <w:szCs w:val="20"/>
              </w:rPr>
            </w:pPr>
            <w:r>
              <w:rPr>
                <w:rFonts w:cstheme="minorHAnsi"/>
                <w:sz w:val="20"/>
                <w:szCs w:val="20"/>
              </w:rPr>
              <w:t>LEA</w:t>
            </w:r>
            <w:r w:rsidR="002F133E">
              <w:rPr>
                <w:rFonts w:cstheme="minorHAnsi"/>
                <w:sz w:val="20"/>
                <w:szCs w:val="20"/>
              </w:rPr>
              <w:t xml:space="preserve"> </w:t>
            </w:r>
            <w:r w:rsidR="00D95895">
              <w:rPr>
                <w:rFonts w:cstheme="minorHAnsi"/>
                <w:sz w:val="20"/>
                <w:szCs w:val="20"/>
              </w:rPr>
              <w:t>Representative</w:t>
            </w:r>
            <w:r w:rsidR="00CB66C3" w:rsidRPr="00CB66C3">
              <w:rPr>
                <w:rFonts w:cstheme="minorHAnsi"/>
                <w:sz w:val="20"/>
                <w:szCs w:val="20"/>
              </w:rPr>
              <w:t>:</w:t>
            </w:r>
            <w:r w:rsidR="00D95895">
              <w:rPr>
                <w:rFonts w:cstheme="minorHAnsi"/>
                <w:sz w:val="20"/>
                <w:szCs w:val="20"/>
              </w:rPr>
              <w:t xml:space="preserve"> </w:t>
            </w:r>
          </w:p>
        </w:tc>
        <w:tc>
          <w:tcPr>
            <w:tcW w:w="5170" w:type="dxa"/>
          </w:tcPr>
          <w:p w14:paraId="71F3623A" w14:textId="58A94C86" w:rsidR="00CB66C3" w:rsidRPr="00CB66C3" w:rsidRDefault="00FB0FA7" w:rsidP="008E7C58">
            <w:pPr>
              <w:autoSpaceDE w:val="0"/>
              <w:autoSpaceDN w:val="0"/>
              <w:adjustRightInd w:val="0"/>
              <w:jc w:val="both"/>
              <w:rPr>
                <w:rFonts w:cstheme="minorHAnsi"/>
                <w:sz w:val="20"/>
                <w:szCs w:val="20"/>
              </w:rPr>
            </w:pPr>
            <w:r>
              <w:rPr>
                <w:rFonts w:cstheme="minorHAnsi"/>
                <w:sz w:val="20"/>
                <w:szCs w:val="20"/>
              </w:rPr>
              <w:t>PNP</w:t>
            </w:r>
            <w:r w:rsidR="003D60BB">
              <w:rPr>
                <w:rFonts w:cstheme="minorHAnsi"/>
                <w:sz w:val="20"/>
                <w:szCs w:val="20"/>
              </w:rPr>
              <w:t xml:space="preserve"> </w:t>
            </w:r>
            <w:r w:rsidR="00D95895">
              <w:rPr>
                <w:rFonts w:cstheme="minorHAnsi"/>
                <w:sz w:val="20"/>
                <w:szCs w:val="20"/>
              </w:rPr>
              <w:t>Representative</w:t>
            </w:r>
            <w:r w:rsidR="00CB66C3" w:rsidRPr="00CB66C3">
              <w:rPr>
                <w:rFonts w:cstheme="minorHAnsi"/>
                <w:sz w:val="20"/>
                <w:szCs w:val="20"/>
              </w:rPr>
              <w:t>:</w:t>
            </w:r>
          </w:p>
        </w:tc>
      </w:tr>
      <w:tr w:rsidR="00CB66C3" w14:paraId="7AD90854" w14:textId="77777777" w:rsidTr="009C4E07">
        <w:trPr>
          <w:trHeight w:val="576"/>
        </w:trPr>
        <w:tc>
          <w:tcPr>
            <w:tcW w:w="5170" w:type="dxa"/>
          </w:tcPr>
          <w:p w14:paraId="6F6011CC"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c>
          <w:tcPr>
            <w:tcW w:w="5170" w:type="dxa"/>
          </w:tcPr>
          <w:p w14:paraId="53979FC4"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r>
    </w:tbl>
    <w:p w14:paraId="73216E75" w14:textId="77777777" w:rsidR="006525AB" w:rsidRPr="000F2B6A" w:rsidRDefault="006525AB">
      <w:pPr>
        <w:rPr>
          <w:rFonts w:cstheme="minorHAnsi"/>
          <w:b/>
          <w:sz w:val="2"/>
          <w:szCs w:val="20"/>
          <w:u w:val="single"/>
        </w:rPr>
      </w:pPr>
    </w:p>
    <w:bookmarkEnd w:id="1"/>
    <w:p w14:paraId="239ED41E" w14:textId="77777777" w:rsidR="00B6167D" w:rsidRDefault="00B6167D" w:rsidP="0077520B">
      <w:pPr>
        <w:autoSpaceDE w:val="0"/>
        <w:autoSpaceDN w:val="0"/>
        <w:adjustRightInd w:val="0"/>
        <w:spacing w:after="0" w:line="240" w:lineRule="auto"/>
        <w:jc w:val="center"/>
        <w:rPr>
          <w:rFonts w:cstheme="minorHAnsi"/>
          <w:b/>
          <w:sz w:val="20"/>
          <w:szCs w:val="20"/>
          <w:u w:val="single"/>
        </w:rPr>
      </w:pPr>
    </w:p>
    <w:p w14:paraId="35826D4C" w14:textId="3D484411" w:rsidR="00FB0FA7" w:rsidRDefault="00FB0FA7" w:rsidP="00FB0FA7">
      <w:pPr>
        <w:spacing w:after="0" w:line="240" w:lineRule="auto"/>
        <w:ind w:right="-90"/>
        <w:jc w:val="center"/>
        <w:rPr>
          <w:rFonts w:cstheme="minorHAnsi"/>
          <w:b/>
          <w:sz w:val="20"/>
          <w:szCs w:val="20"/>
        </w:rPr>
      </w:pPr>
      <w:r>
        <w:rPr>
          <w:rFonts w:cstheme="minorHAnsi"/>
          <w:b/>
          <w:sz w:val="20"/>
          <w:szCs w:val="20"/>
          <w:u w:val="single"/>
        </w:rPr>
        <w:t>Private School: complete this section (items 1-4)</w:t>
      </w:r>
      <w:r>
        <w:rPr>
          <w:rFonts w:cstheme="minorHAnsi"/>
          <w:b/>
          <w:sz w:val="20"/>
          <w:szCs w:val="20"/>
          <w:u w:val="single"/>
        </w:rPr>
        <w:t xml:space="preserve">, </w:t>
      </w:r>
      <w:r>
        <w:rPr>
          <w:rFonts w:cstheme="minorHAnsi"/>
          <w:b/>
          <w:sz w:val="20"/>
          <w:szCs w:val="20"/>
          <w:u w:val="single"/>
        </w:rPr>
        <w:t>and contact the LEA Rep. for consultation, or email back if not participating</w:t>
      </w:r>
      <w:r w:rsidRPr="00FB0FA7">
        <w:rPr>
          <w:rFonts w:cstheme="minorHAnsi"/>
          <w:b/>
          <w:sz w:val="20"/>
          <w:szCs w:val="20"/>
        </w:rPr>
        <w:t>.</w:t>
      </w:r>
    </w:p>
    <w:p w14:paraId="18682748" w14:textId="77777777" w:rsidR="00FB0FA7" w:rsidRPr="00863EE9" w:rsidRDefault="00FB0FA7" w:rsidP="00FB0FA7">
      <w:pPr>
        <w:spacing w:after="0" w:line="240" w:lineRule="auto"/>
        <w:ind w:right="-90"/>
        <w:jc w:val="center"/>
        <w:rPr>
          <w:rFonts w:eastAsia="Times New Roman" w:cstheme="minorHAnsi"/>
          <w:color w:val="000000"/>
          <w:sz w:val="6"/>
          <w:szCs w:val="6"/>
          <w:u w:val="single"/>
        </w:rPr>
      </w:pPr>
    </w:p>
    <w:p w14:paraId="67A7BF71" w14:textId="6591A6A9" w:rsidR="00FB0FA7" w:rsidRPr="0088796B" w:rsidRDefault="00FB0FA7" w:rsidP="00FB0FA7">
      <w:pPr>
        <w:pStyle w:val="ListParagraph"/>
        <w:numPr>
          <w:ilvl w:val="0"/>
          <w:numId w:val="13"/>
        </w:numPr>
        <w:spacing w:after="0" w:line="240" w:lineRule="auto"/>
        <w:ind w:left="360"/>
        <w:rPr>
          <w:rFonts w:eastAsia="Times New Roman" w:cstheme="minorHAnsi"/>
          <w:b/>
          <w:bCs/>
          <w:color w:val="000000"/>
        </w:rPr>
      </w:pPr>
      <w:r w:rsidRPr="0088796B">
        <w:rPr>
          <w:rFonts w:eastAsia="Times New Roman" w:cstheme="minorHAnsi"/>
          <w:b/>
          <w:bCs/>
          <w:color w:val="000000"/>
        </w:rPr>
        <w:t xml:space="preserve">Name </w:t>
      </w:r>
      <w:r w:rsidR="0004668B">
        <w:rPr>
          <w:rFonts w:eastAsia="Times New Roman" w:cstheme="minorHAnsi"/>
          <w:b/>
          <w:bCs/>
          <w:color w:val="000000"/>
        </w:rPr>
        <w:t xml:space="preserve">and Address </w:t>
      </w:r>
      <w:r w:rsidRPr="0088796B">
        <w:rPr>
          <w:rFonts w:eastAsia="Times New Roman" w:cstheme="minorHAnsi"/>
          <w:b/>
          <w:bCs/>
          <w:color w:val="000000"/>
        </w:rPr>
        <w:t>of Private School:</w:t>
      </w:r>
    </w:p>
    <w:tbl>
      <w:tblPr>
        <w:tblStyle w:val="TableGrid1"/>
        <w:tblW w:w="0" w:type="auto"/>
        <w:tblLook w:val="04A0" w:firstRow="1" w:lastRow="0" w:firstColumn="1" w:lastColumn="0" w:noHBand="0" w:noVBand="1"/>
      </w:tblPr>
      <w:tblGrid>
        <w:gridCol w:w="9350"/>
      </w:tblGrid>
      <w:tr w:rsidR="00FB0FA7" w:rsidRPr="000668D9" w14:paraId="224AD7BC" w14:textId="77777777" w:rsidTr="004B2D08">
        <w:trPr>
          <w:trHeight w:val="413"/>
        </w:trPr>
        <w:tc>
          <w:tcPr>
            <w:tcW w:w="9350" w:type="dxa"/>
            <w:vAlign w:val="center"/>
          </w:tcPr>
          <w:p w14:paraId="29685327" w14:textId="77777777" w:rsidR="00FB0FA7" w:rsidRPr="000668D9" w:rsidRDefault="00FB0FA7" w:rsidP="004B2D08">
            <w:pPr>
              <w:rPr>
                <w:rFonts w:eastAsia="Times New Roman" w:cstheme="minorHAnsi"/>
                <w:color w:val="000000"/>
              </w:rPr>
            </w:pPr>
            <w:bookmarkStart w:id="2" w:name="_Hlk39417771"/>
          </w:p>
        </w:tc>
      </w:tr>
      <w:bookmarkEnd w:id="2"/>
    </w:tbl>
    <w:p w14:paraId="2C431599" w14:textId="77777777" w:rsidR="00FB0FA7" w:rsidRPr="00863EE9" w:rsidRDefault="00FB0FA7" w:rsidP="00FB0FA7">
      <w:pPr>
        <w:spacing w:after="0" w:line="240" w:lineRule="auto"/>
        <w:rPr>
          <w:rFonts w:eastAsia="Times New Roman" w:cstheme="minorHAnsi"/>
          <w:color w:val="000000"/>
          <w:sz w:val="8"/>
          <w:szCs w:val="8"/>
        </w:rPr>
      </w:pPr>
    </w:p>
    <w:p w14:paraId="24A0614E" w14:textId="15FFBA31" w:rsidR="00FB0FA7" w:rsidRPr="0088796B" w:rsidRDefault="0004668B" w:rsidP="00FB0FA7">
      <w:pPr>
        <w:pStyle w:val="ListParagraph"/>
        <w:numPr>
          <w:ilvl w:val="0"/>
          <w:numId w:val="13"/>
        </w:numPr>
        <w:spacing w:after="0" w:line="240" w:lineRule="auto"/>
        <w:ind w:left="360"/>
        <w:rPr>
          <w:rFonts w:eastAsia="Times New Roman" w:cstheme="minorHAnsi"/>
          <w:b/>
          <w:bCs/>
          <w:color w:val="000000"/>
        </w:rPr>
      </w:pPr>
      <w:r>
        <w:rPr>
          <w:rFonts w:eastAsia="Times New Roman" w:cstheme="minorHAnsi"/>
          <w:b/>
          <w:bCs/>
          <w:color w:val="000000"/>
        </w:rPr>
        <w:t>Name, email and phone number of Private School Representative</w:t>
      </w:r>
      <w:r w:rsidR="00FB0FA7" w:rsidRPr="0088796B">
        <w:rPr>
          <w:rFonts w:eastAsia="Times New Roman" w:cstheme="minorHAnsi"/>
          <w:b/>
          <w:bCs/>
          <w:color w:val="000000"/>
        </w:rPr>
        <w:t>:</w:t>
      </w:r>
    </w:p>
    <w:tbl>
      <w:tblPr>
        <w:tblStyle w:val="TableGrid1"/>
        <w:tblW w:w="0" w:type="auto"/>
        <w:tblLook w:val="04A0" w:firstRow="1" w:lastRow="0" w:firstColumn="1" w:lastColumn="0" w:noHBand="0" w:noVBand="1"/>
      </w:tblPr>
      <w:tblGrid>
        <w:gridCol w:w="9350"/>
      </w:tblGrid>
      <w:tr w:rsidR="00FB0FA7" w:rsidRPr="000668D9" w14:paraId="1D50FA0F" w14:textId="77777777" w:rsidTr="004B2D08">
        <w:trPr>
          <w:trHeight w:val="413"/>
        </w:trPr>
        <w:tc>
          <w:tcPr>
            <w:tcW w:w="9350" w:type="dxa"/>
            <w:vAlign w:val="center"/>
          </w:tcPr>
          <w:p w14:paraId="37C1B531" w14:textId="77777777" w:rsidR="00FB0FA7" w:rsidRPr="000668D9" w:rsidRDefault="00FB0FA7" w:rsidP="004B2D08">
            <w:pPr>
              <w:rPr>
                <w:rFonts w:eastAsia="Times New Roman" w:cstheme="minorHAnsi"/>
                <w:color w:val="000000"/>
              </w:rPr>
            </w:pPr>
          </w:p>
        </w:tc>
      </w:tr>
    </w:tbl>
    <w:p w14:paraId="4695E272" w14:textId="77777777" w:rsidR="00FB0FA7" w:rsidRPr="00863EE9" w:rsidRDefault="00FB0FA7" w:rsidP="00FB0FA7">
      <w:pPr>
        <w:spacing w:after="0" w:line="240" w:lineRule="auto"/>
        <w:rPr>
          <w:rFonts w:eastAsia="Times New Roman" w:cstheme="minorHAnsi"/>
          <w:color w:val="000000"/>
          <w:sz w:val="8"/>
          <w:szCs w:val="8"/>
        </w:rPr>
      </w:pPr>
    </w:p>
    <w:p w14:paraId="7F1D16D0" w14:textId="77777777" w:rsidR="00FB0FA7" w:rsidRPr="0088796B" w:rsidRDefault="00FB0FA7" w:rsidP="00FB0FA7">
      <w:pPr>
        <w:pStyle w:val="ListParagraph"/>
        <w:numPr>
          <w:ilvl w:val="0"/>
          <w:numId w:val="13"/>
        </w:numPr>
        <w:spacing w:after="0" w:line="240" w:lineRule="auto"/>
        <w:ind w:left="360"/>
        <w:rPr>
          <w:rFonts w:eastAsia="Times New Roman" w:cstheme="minorHAnsi"/>
          <w:color w:val="000000"/>
        </w:rPr>
      </w:pPr>
      <w:r w:rsidRPr="0088796B">
        <w:rPr>
          <w:rFonts w:eastAsia="Times New Roman" w:cstheme="minorHAnsi"/>
          <w:b/>
          <w:bCs/>
          <w:color w:val="000000"/>
        </w:rPr>
        <w:t>The business entity operating the Private School is</w:t>
      </w:r>
      <w:r w:rsidRPr="0088796B">
        <w:rPr>
          <w:rFonts w:eastAsia="Times New Roman" w:cstheme="minorHAnsi"/>
          <w:color w:val="000000"/>
        </w:rPr>
        <w:t xml:space="preserve"> (check the applicable box):</w:t>
      </w:r>
    </w:p>
    <w:p w14:paraId="1A011CE1" w14:textId="77777777" w:rsidR="00FB0FA7" w:rsidRPr="00E62BCE" w:rsidRDefault="00FB0FA7" w:rsidP="00FB0FA7">
      <w:pPr>
        <w:spacing w:after="0" w:line="240" w:lineRule="auto"/>
        <w:ind w:left="270" w:hanging="270"/>
        <w:rPr>
          <w:rFonts w:eastAsia="Times New Roman" w:cstheme="minorHAnsi"/>
          <w:color w:val="000000"/>
          <w:sz w:val="8"/>
          <w:szCs w:val="8"/>
        </w:rPr>
      </w:pPr>
    </w:p>
    <w:p w14:paraId="37BDAC32" w14:textId="0E969CFB" w:rsidR="00FB0FA7" w:rsidRPr="00E62BCE" w:rsidRDefault="00FB0FA7" w:rsidP="00FB0FA7">
      <w:pPr>
        <w:spacing w:after="0" w:line="240" w:lineRule="auto"/>
        <w:ind w:left="630" w:hanging="270"/>
        <w:rPr>
          <w:rFonts w:eastAsia="Times New Roman" w:cstheme="minorHAnsi"/>
          <w:color w:val="000000"/>
        </w:rPr>
      </w:pPr>
      <w:r>
        <w:rPr>
          <w:rFonts w:ascii="MS Gothic" w:eastAsia="MS Gothic" w:hAnsi="MS Gothic" w:cstheme="minorHAnsi" w:hint="eastAsia"/>
          <w:color w:val="000000"/>
        </w:rPr>
        <w:t>☐</w:t>
      </w:r>
      <w:r w:rsidRPr="000668D9">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sidRPr="00E62BCE">
        <w:rPr>
          <w:rFonts w:eastAsia="Times New Roman" w:cstheme="minorHAnsi"/>
          <w:color w:val="000000"/>
        </w:rPr>
        <w:t xml:space="preserve">A </w:t>
      </w:r>
      <w:r>
        <w:rPr>
          <w:rFonts w:eastAsia="Times New Roman" w:cstheme="minorHAnsi"/>
          <w:color w:val="000000"/>
          <w:u w:val="single"/>
        </w:rPr>
        <w:t>Non</w:t>
      </w:r>
      <w:r w:rsidRPr="000668D9">
        <w:rPr>
          <w:rFonts w:eastAsia="Times New Roman" w:cstheme="minorHAnsi"/>
          <w:color w:val="000000"/>
          <w:u w:val="single"/>
        </w:rPr>
        <w:t>profit</w:t>
      </w:r>
      <w:r w:rsidRPr="00E62BCE">
        <w:rPr>
          <w:rFonts w:eastAsia="Times New Roman" w:cstheme="minorHAnsi"/>
          <w:color w:val="000000"/>
          <w:u w:val="single"/>
        </w:rPr>
        <w:t xml:space="preserve"> Corporation</w:t>
      </w:r>
      <w:r w:rsidRPr="00E62BCE">
        <w:rPr>
          <w:rFonts w:eastAsia="Times New Roman" w:cstheme="minorHAnsi"/>
          <w:color w:val="000000"/>
        </w:rPr>
        <w:t xml:space="preserve"> registered with the Mississippi Secretary of State</w:t>
      </w:r>
      <w:r>
        <w:rPr>
          <w:rFonts w:eastAsia="Times New Roman" w:cstheme="minorHAnsi"/>
          <w:color w:val="000000"/>
        </w:rPr>
        <w:t xml:space="preserve"> (</w:t>
      </w:r>
      <w:hyperlink r:id="rId9" w:anchor="clear=1" w:history="1">
        <w:r w:rsidRPr="00FB0FA7">
          <w:rPr>
            <w:rStyle w:val="Hyperlink"/>
            <w:rFonts w:eastAsia="Times New Roman" w:cstheme="minorHAnsi"/>
          </w:rPr>
          <w:t xml:space="preserve">Business </w:t>
        </w:r>
        <w:r w:rsidR="00A83835">
          <w:rPr>
            <w:rStyle w:val="Hyperlink"/>
            <w:rFonts w:eastAsia="Times New Roman" w:cstheme="minorHAnsi"/>
          </w:rPr>
          <w:t xml:space="preserve">Name </w:t>
        </w:r>
        <w:r w:rsidRPr="00FB0FA7">
          <w:rPr>
            <w:rStyle w:val="Hyperlink"/>
            <w:rFonts w:eastAsia="Times New Roman" w:cstheme="minorHAnsi"/>
          </w:rPr>
          <w:t>Search</w:t>
        </w:r>
      </w:hyperlink>
      <w:r>
        <w:rPr>
          <w:rFonts w:eastAsia="Times New Roman" w:cstheme="minorHAnsi"/>
          <w:color w:val="000000"/>
        </w:rPr>
        <w:t>)</w:t>
      </w:r>
      <w:r w:rsidRPr="00E62BCE">
        <w:rPr>
          <w:rFonts w:eastAsia="Times New Roman" w:cstheme="minorHAnsi"/>
          <w:color w:val="000000"/>
        </w:rPr>
        <w:t>.</w:t>
      </w:r>
    </w:p>
    <w:p w14:paraId="0283C672" w14:textId="77777777" w:rsidR="00FB0FA7" w:rsidRDefault="00FB0FA7" w:rsidP="00FB0FA7">
      <w:pPr>
        <w:spacing w:after="0" w:line="240" w:lineRule="auto"/>
        <w:ind w:left="720"/>
        <w:rPr>
          <w:rFonts w:eastAsia="Times New Roman" w:cstheme="minorHAnsi"/>
          <w:i/>
          <w:iCs/>
          <w:color w:val="000000"/>
        </w:rPr>
      </w:pPr>
      <w:r w:rsidRPr="00E62BCE">
        <w:rPr>
          <w:rFonts w:eastAsia="Times New Roman" w:cstheme="minorHAnsi"/>
          <w:i/>
          <w:iCs/>
          <w:color w:val="000000"/>
        </w:rPr>
        <w:t xml:space="preserve">If the Nonprofit Corporation’s name differs from the Private School’s name, include the </w:t>
      </w:r>
    </w:p>
    <w:p w14:paraId="1460B372" w14:textId="77777777" w:rsidR="00FB0FA7" w:rsidRPr="00E62BCE" w:rsidRDefault="00FB0FA7" w:rsidP="00FB0FA7">
      <w:pPr>
        <w:spacing w:after="0" w:line="240" w:lineRule="auto"/>
        <w:ind w:left="720"/>
        <w:rPr>
          <w:rFonts w:eastAsia="Times New Roman" w:cstheme="minorHAnsi"/>
          <w:i/>
          <w:iCs/>
          <w:color w:val="000000"/>
        </w:rPr>
      </w:pPr>
      <w:r w:rsidRPr="00E62BCE">
        <w:rPr>
          <w:rFonts w:eastAsia="Times New Roman" w:cstheme="minorHAnsi"/>
          <w:i/>
          <w:iCs/>
          <w:color w:val="000000"/>
        </w:rPr>
        <w:t xml:space="preserve">Nonprofit Corporation business name registered with the Mississippi Secretary of State: </w:t>
      </w:r>
    </w:p>
    <w:tbl>
      <w:tblPr>
        <w:tblStyle w:val="TableGrid1"/>
        <w:tblW w:w="8640" w:type="dxa"/>
        <w:tblInd w:w="715" w:type="dxa"/>
        <w:tblLook w:val="04A0" w:firstRow="1" w:lastRow="0" w:firstColumn="1" w:lastColumn="0" w:noHBand="0" w:noVBand="1"/>
      </w:tblPr>
      <w:tblGrid>
        <w:gridCol w:w="8640"/>
      </w:tblGrid>
      <w:tr w:rsidR="00FB0FA7" w:rsidRPr="000668D9" w14:paraId="543F89EC" w14:textId="77777777" w:rsidTr="004B2D08">
        <w:trPr>
          <w:trHeight w:val="413"/>
        </w:trPr>
        <w:tc>
          <w:tcPr>
            <w:tcW w:w="8640" w:type="dxa"/>
            <w:vAlign w:val="center"/>
          </w:tcPr>
          <w:p w14:paraId="5CD0E073" w14:textId="77777777" w:rsidR="00FB0FA7" w:rsidRPr="000668D9" w:rsidRDefault="00FB0FA7" w:rsidP="004B2D08">
            <w:pPr>
              <w:ind w:left="630" w:hanging="270"/>
              <w:rPr>
                <w:rFonts w:eastAsia="Times New Roman" w:cstheme="minorHAnsi"/>
                <w:color w:val="000000"/>
              </w:rPr>
            </w:pPr>
          </w:p>
        </w:tc>
      </w:tr>
    </w:tbl>
    <w:p w14:paraId="249AFD06" w14:textId="77777777" w:rsidR="00FB0FA7" w:rsidRPr="00E62BCE" w:rsidRDefault="00FB0FA7" w:rsidP="00FB0FA7">
      <w:pPr>
        <w:spacing w:after="0" w:line="240" w:lineRule="auto"/>
        <w:ind w:left="630" w:hanging="270"/>
        <w:rPr>
          <w:rFonts w:eastAsia="Times New Roman" w:cstheme="minorHAnsi"/>
          <w:color w:val="000000"/>
          <w:sz w:val="8"/>
          <w:szCs w:val="8"/>
        </w:rPr>
      </w:pPr>
    </w:p>
    <w:p w14:paraId="68E9A44C" w14:textId="6992DDC4" w:rsidR="00FB0FA7" w:rsidRPr="00863EE9" w:rsidRDefault="00FB0FA7" w:rsidP="00FB0FA7">
      <w:pPr>
        <w:spacing w:after="0" w:line="240" w:lineRule="auto"/>
        <w:ind w:left="630" w:hanging="270"/>
        <w:rPr>
          <w:rFonts w:eastAsia="Times New Roman" w:cstheme="minorHAnsi"/>
          <w:i/>
          <w:color w:val="000000"/>
        </w:rPr>
      </w:pPr>
      <w:r>
        <w:rPr>
          <w:rFonts w:ascii="MS Gothic" w:eastAsia="MS Gothic" w:hAnsi="MS Gothic" w:cstheme="minorHAnsi" w:hint="eastAsia"/>
          <w:color w:val="000000"/>
        </w:rPr>
        <w:t>☐</w:t>
      </w:r>
      <w:r w:rsidRPr="000668D9">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sidRPr="00E62BCE">
        <w:rPr>
          <w:rFonts w:eastAsia="Times New Roman" w:cstheme="minorHAnsi"/>
          <w:color w:val="000000"/>
        </w:rPr>
        <w:t xml:space="preserve">Any other type of entity </w:t>
      </w:r>
      <w:r w:rsidRPr="000668D9">
        <w:rPr>
          <w:rFonts w:eastAsia="Times New Roman" w:cstheme="minorHAnsi"/>
          <w:i/>
          <w:color w:val="000000"/>
        </w:rPr>
        <w:t>(not eligible for</w:t>
      </w:r>
      <w:r w:rsidRPr="00E62BCE">
        <w:rPr>
          <w:rFonts w:eastAsia="Times New Roman" w:cstheme="minorHAnsi"/>
          <w:i/>
          <w:color w:val="000000"/>
        </w:rPr>
        <w:t xml:space="preserve"> </w:t>
      </w:r>
      <w:r>
        <w:rPr>
          <w:rFonts w:eastAsia="Times New Roman" w:cstheme="minorHAnsi"/>
          <w:i/>
          <w:color w:val="000000"/>
        </w:rPr>
        <w:t>ESSER</w:t>
      </w:r>
      <w:r w:rsidRPr="000668D9">
        <w:rPr>
          <w:rFonts w:eastAsia="Times New Roman" w:cstheme="minorHAnsi"/>
          <w:i/>
          <w:color w:val="000000"/>
        </w:rPr>
        <w:t xml:space="preserve"> equitable services</w:t>
      </w:r>
      <w:r w:rsidR="00863EE9">
        <w:rPr>
          <w:rFonts w:eastAsia="Times New Roman" w:cstheme="minorHAnsi"/>
          <w:i/>
          <w:color w:val="000000"/>
        </w:rPr>
        <w:t xml:space="preserve">: </w:t>
      </w:r>
      <w:r w:rsidR="00863EE9" w:rsidRPr="00863EE9">
        <w:rPr>
          <w:rFonts w:eastAsia="Times New Roman" w:cstheme="minorHAnsi"/>
          <w:i/>
          <w:color w:val="000000"/>
          <w:u w:val="single"/>
        </w:rPr>
        <w:t>stop here</w:t>
      </w:r>
      <w:r w:rsidR="00863EE9" w:rsidRPr="00863EE9">
        <w:rPr>
          <w:rFonts w:eastAsia="Times New Roman" w:cstheme="minorHAnsi"/>
          <w:i/>
          <w:color w:val="000000"/>
        </w:rPr>
        <w:t xml:space="preserve">, </w:t>
      </w:r>
      <w:r w:rsidR="00863EE9" w:rsidRPr="00863EE9">
        <w:rPr>
          <w:rFonts w:eastAsia="Times New Roman" w:cstheme="minorHAnsi"/>
          <w:i/>
          <w:color w:val="000000"/>
          <w:u w:val="single"/>
        </w:rPr>
        <w:t>save</w:t>
      </w:r>
      <w:r w:rsidR="00863EE9" w:rsidRPr="00863EE9">
        <w:rPr>
          <w:rFonts w:eastAsia="Times New Roman" w:cstheme="minorHAnsi"/>
          <w:i/>
          <w:color w:val="000000"/>
        </w:rPr>
        <w:t xml:space="preserve"> and email to LEA</w:t>
      </w:r>
      <w:r w:rsidRPr="00863EE9">
        <w:rPr>
          <w:rFonts w:eastAsia="Times New Roman" w:cstheme="minorHAnsi"/>
          <w:i/>
          <w:color w:val="000000"/>
        </w:rPr>
        <w:t>).</w:t>
      </w:r>
    </w:p>
    <w:p w14:paraId="6650DEA2" w14:textId="77777777" w:rsidR="00FB0FA7" w:rsidRPr="00863EE9" w:rsidRDefault="00FB0FA7" w:rsidP="00FB0FA7">
      <w:pPr>
        <w:spacing w:after="0" w:line="240" w:lineRule="auto"/>
        <w:rPr>
          <w:rFonts w:eastAsia="Times New Roman" w:cstheme="minorHAnsi"/>
          <w:color w:val="000000"/>
          <w:sz w:val="12"/>
          <w:szCs w:val="12"/>
        </w:rPr>
      </w:pPr>
    </w:p>
    <w:p w14:paraId="4779E3B0" w14:textId="77777777" w:rsidR="00FB0FA7" w:rsidRPr="0088796B" w:rsidRDefault="00FB0FA7" w:rsidP="00FB0FA7">
      <w:pPr>
        <w:pStyle w:val="ListParagraph"/>
        <w:numPr>
          <w:ilvl w:val="0"/>
          <w:numId w:val="13"/>
        </w:numPr>
        <w:spacing w:after="0" w:line="240" w:lineRule="auto"/>
        <w:ind w:left="360"/>
        <w:rPr>
          <w:rFonts w:eastAsia="Times New Roman" w:cstheme="minorHAnsi"/>
          <w:b/>
          <w:color w:val="000000"/>
        </w:rPr>
      </w:pPr>
      <w:r w:rsidRPr="0088796B">
        <w:rPr>
          <w:rFonts w:eastAsia="Times New Roman" w:cstheme="minorHAnsi"/>
          <w:b/>
          <w:color w:val="000000"/>
        </w:rPr>
        <w:t xml:space="preserve">Private School </w:t>
      </w:r>
      <w:r>
        <w:rPr>
          <w:rFonts w:eastAsia="Times New Roman" w:cstheme="minorHAnsi"/>
          <w:b/>
          <w:color w:val="000000"/>
        </w:rPr>
        <w:t>s</w:t>
      </w:r>
      <w:r w:rsidRPr="0088796B">
        <w:rPr>
          <w:rFonts w:eastAsia="Times New Roman" w:cstheme="minorHAnsi"/>
          <w:b/>
          <w:color w:val="000000"/>
        </w:rPr>
        <w:t xml:space="preserve">tatement on its </w:t>
      </w:r>
      <w:r>
        <w:rPr>
          <w:rFonts w:eastAsia="Times New Roman" w:cstheme="minorHAnsi"/>
          <w:b/>
          <w:color w:val="000000"/>
        </w:rPr>
        <w:t>i</w:t>
      </w:r>
      <w:r w:rsidRPr="0088796B">
        <w:rPr>
          <w:rFonts w:eastAsia="Times New Roman" w:cstheme="minorHAnsi"/>
          <w:b/>
          <w:color w:val="000000"/>
        </w:rPr>
        <w:t xml:space="preserve">ntent to </w:t>
      </w:r>
      <w:r>
        <w:rPr>
          <w:rFonts w:eastAsia="Times New Roman" w:cstheme="minorHAnsi"/>
          <w:b/>
          <w:color w:val="000000"/>
        </w:rPr>
        <w:t>p</w:t>
      </w:r>
      <w:r w:rsidRPr="0088796B">
        <w:rPr>
          <w:rFonts w:eastAsia="Times New Roman" w:cstheme="minorHAnsi"/>
          <w:b/>
          <w:color w:val="000000"/>
        </w:rPr>
        <w:t>articipate:</w:t>
      </w:r>
    </w:p>
    <w:p w14:paraId="2A20B3ED" w14:textId="77777777" w:rsidR="00FB0FA7" w:rsidRPr="000668D9" w:rsidRDefault="00FB0FA7" w:rsidP="00FB0FA7">
      <w:pPr>
        <w:spacing w:after="0" w:line="240" w:lineRule="auto"/>
        <w:rPr>
          <w:rFonts w:eastAsia="Times New Roman" w:cstheme="minorHAnsi"/>
          <w:color w:val="000000"/>
          <w:sz w:val="8"/>
          <w:szCs w:val="8"/>
        </w:rPr>
      </w:pPr>
    </w:p>
    <w:p w14:paraId="43A34E89" w14:textId="14BFD38B" w:rsidR="00FB0FA7" w:rsidRDefault="00FB0FA7" w:rsidP="00FB0FA7">
      <w:pPr>
        <w:tabs>
          <w:tab w:val="left" w:pos="360"/>
        </w:tabs>
        <w:spacing w:after="0" w:line="240" w:lineRule="auto"/>
        <w:ind w:left="630" w:hanging="270"/>
        <w:rPr>
          <w:rFonts w:eastAsia="Times New Roman" w:cstheme="minorHAnsi"/>
          <w:color w:val="000000"/>
        </w:rPr>
      </w:pPr>
      <w:r>
        <w:rPr>
          <w:rFonts w:ascii="MS Gothic" w:eastAsia="MS Gothic" w:hAnsi="MS Gothic" w:cstheme="minorHAnsi" w:hint="eastAsia"/>
          <w:color w:val="000000"/>
        </w:rPr>
        <w:t>☐</w:t>
      </w:r>
      <w:r w:rsidRPr="000668D9">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sidR="00A83835">
        <w:rPr>
          <w:rFonts w:eastAsia="Times New Roman" w:cstheme="minorHAnsi"/>
          <w:b/>
          <w:bCs/>
          <w:color w:val="000000"/>
        </w:rPr>
        <w:t xml:space="preserve">NO, </w:t>
      </w:r>
      <w:r w:rsidR="00A83835" w:rsidRPr="00A83835">
        <w:rPr>
          <w:rFonts w:eastAsia="Times New Roman" w:cstheme="minorHAnsi"/>
          <w:color w:val="000000"/>
        </w:rPr>
        <w:t>w</w:t>
      </w:r>
      <w:r w:rsidRPr="000668D9">
        <w:rPr>
          <w:rFonts w:eastAsia="Times New Roman" w:cstheme="minorHAnsi"/>
          <w:color w:val="000000"/>
        </w:rPr>
        <w:t xml:space="preserve">e </w:t>
      </w:r>
      <w:r w:rsidRPr="00C01282">
        <w:rPr>
          <w:rFonts w:eastAsia="Times New Roman" w:cstheme="minorHAnsi"/>
          <w:b/>
          <w:bCs/>
          <w:color w:val="000000"/>
          <w:u w:val="single"/>
        </w:rPr>
        <w:t>will not</w:t>
      </w:r>
      <w:r w:rsidRPr="000668D9">
        <w:rPr>
          <w:rFonts w:eastAsia="Times New Roman" w:cstheme="minorHAnsi"/>
          <w:color w:val="000000"/>
        </w:rPr>
        <w:t xml:space="preserve"> participate in </w:t>
      </w:r>
      <w:r>
        <w:rPr>
          <w:rFonts w:eastAsia="Times New Roman" w:cstheme="minorHAnsi"/>
          <w:color w:val="000000"/>
        </w:rPr>
        <w:t>ESSER</w:t>
      </w:r>
      <w:r w:rsidRPr="00E62BCE">
        <w:rPr>
          <w:rFonts w:eastAsia="Times New Roman" w:cstheme="minorHAnsi"/>
          <w:color w:val="000000"/>
        </w:rPr>
        <w:t xml:space="preserve"> </w:t>
      </w:r>
      <w:r w:rsidRPr="000668D9">
        <w:rPr>
          <w:rFonts w:eastAsia="Times New Roman" w:cstheme="minorHAnsi"/>
          <w:color w:val="000000"/>
        </w:rPr>
        <w:t>equitable services.</w:t>
      </w:r>
    </w:p>
    <w:p w14:paraId="1E23430E" w14:textId="74CC2D3A" w:rsidR="00A83835" w:rsidRPr="0004668B" w:rsidRDefault="00A83835" w:rsidP="0004668B">
      <w:pPr>
        <w:pStyle w:val="ListParagraph"/>
        <w:numPr>
          <w:ilvl w:val="0"/>
          <w:numId w:val="14"/>
        </w:numPr>
        <w:tabs>
          <w:tab w:val="left" w:pos="360"/>
        </w:tabs>
        <w:spacing w:after="0" w:line="240" w:lineRule="auto"/>
        <w:rPr>
          <w:rFonts w:eastAsia="Times New Roman" w:cstheme="minorHAnsi"/>
          <w:color w:val="000000"/>
        </w:rPr>
      </w:pPr>
      <w:r w:rsidRPr="0004668B">
        <w:rPr>
          <w:rFonts w:eastAsia="Times New Roman" w:cstheme="minorHAnsi"/>
          <w:color w:val="000000"/>
        </w:rPr>
        <w:t>Refusal of services signature blank (</w:t>
      </w:r>
      <w:r w:rsidRPr="00783F1F">
        <w:rPr>
          <w:rFonts w:eastAsia="Times New Roman" w:cstheme="minorHAnsi"/>
          <w:b/>
          <w:bCs/>
          <w:color w:val="000000"/>
        </w:rPr>
        <w:t>PNP Rep: type name</w:t>
      </w:r>
      <w:r w:rsidRPr="0004668B">
        <w:rPr>
          <w:rFonts w:eastAsia="Times New Roman" w:cstheme="minorHAnsi"/>
          <w:color w:val="000000"/>
        </w:rPr>
        <w:t>):  ____________________________________</w:t>
      </w:r>
    </w:p>
    <w:p w14:paraId="6B08A387" w14:textId="351996BE" w:rsidR="00FB0FA7" w:rsidRPr="000668D9" w:rsidRDefault="00FB0FA7" w:rsidP="00FB0FA7">
      <w:pPr>
        <w:tabs>
          <w:tab w:val="left" w:pos="270"/>
        </w:tabs>
        <w:spacing w:after="0" w:line="240" w:lineRule="auto"/>
        <w:ind w:left="630" w:hanging="270"/>
        <w:rPr>
          <w:rFonts w:eastAsia="Times New Roman" w:cstheme="minorHAnsi"/>
          <w:i/>
          <w:color w:val="000000"/>
        </w:rPr>
      </w:pPr>
      <w:r w:rsidRPr="000668D9">
        <w:rPr>
          <w:rFonts w:eastAsia="Times New Roman" w:cstheme="minorHAnsi"/>
          <w:color w:val="000000"/>
        </w:rPr>
        <w:tab/>
      </w:r>
      <w:r>
        <w:rPr>
          <w:rFonts w:eastAsia="Times New Roman" w:cstheme="minorHAnsi"/>
          <w:color w:val="000000"/>
        </w:rPr>
        <w:tab/>
      </w:r>
      <w:r w:rsidRPr="000668D9">
        <w:rPr>
          <w:rFonts w:eastAsia="Times New Roman" w:cstheme="minorHAnsi"/>
          <w:i/>
          <w:color w:val="000000"/>
        </w:rPr>
        <w:t xml:space="preserve">(If choosing not to participate, </w:t>
      </w:r>
      <w:r w:rsidRPr="000668D9">
        <w:rPr>
          <w:rFonts w:eastAsia="Times New Roman" w:cstheme="minorHAnsi"/>
          <w:i/>
          <w:color w:val="000000"/>
          <w:u w:val="single"/>
        </w:rPr>
        <w:t>stop here</w:t>
      </w:r>
      <w:r w:rsidRPr="000668D9">
        <w:rPr>
          <w:rFonts w:eastAsia="Times New Roman" w:cstheme="minorHAnsi"/>
          <w:i/>
          <w:color w:val="000000"/>
        </w:rPr>
        <w:t xml:space="preserve">, </w:t>
      </w:r>
      <w:r w:rsidR="00A83835" w:rsidRPr="00A83835">
        <w:rPr>
          <w:rFonts w:eastAsia="Times New Roman" w:cstheme="minorHAnsi"/>
          <w:i/>
          <w:color w:val="000000"/>
          <w:u w:val="single"/>
        </w:rPr>
        <w:t>save the form</w:t>
      </w:r>
      <w:r w:rsidR="00A83835">
        <w:rPr>
          <w:rFonts w:eastAsia="Times New Roman" w:cstheme="minorHAnsi"/>
          <w:i/>
          <w:color w:val="000000"/>
        </w:rPr>
        <w:t xml:space="preserve">, </w:t>
      </w:r>
      <w:r w:rsidRPr="000668D9">
        <w:rPr>
          <w:rFonts w:eastAsia="Times New Roman" w:cstheme="minorHAnsi"/>
          <w:i/>
          <w:color w:val="000000"/>
        </w:rPr>
        <w:t xml:space="preserve">and </w:t>
      </w:r>
      <w:r w:rsidR="00A83835">
        <w:rPr>
          <w:rFonts w:eastAsia="Times New Roman" w:cstheme="minorHAnsi"/>
          <w:i/>
          <w:color w:val="000000"/>
        </w:rPr>
        <w:t>email back</w:t>
      </w:r>
      <w:r w:rsidRPr="000668D9">
        <w:rPr>
          <w:rFonts w:eastAsia="Times New Roman" w:cstheme="minorHAnsi"/>
          <w:i/>
          <w:color w:val="000000"/>
        </w:rPr>
        <w:t xml:space="preserve"> to the </w:t>
      </w:r>
      <w:r w:rsidRPr="00E62BCE">
        <w:rPr>
          <w:rFonts w:eastAsia="Times New Roman" w:cstheme="minorHAnsi"/>
          <w:i/>
          <w:color w:val="000000"/>
        </w:rPr>
        <w:t>S</w:t>
      </w:r>
      <w:r w:rsidRPr="000668D9">
        <w:rPr>
          <w:rFonts w:eastAsia="Times New Roman" w:cstheme="minorHAnsi"/>
          <w:i/>
          <w:color w:val="000000"/>
        </w:rPr>
        <w:t xml:space="preserve">chool </w:t>
      </w:r>
      <w:r w:rsidRPr="00E62BCE">
        <w:rPr>
          <w:rFonts w:eastAsia="Times New Roman" w:cstheme="minorHAnsi"/>
          <w:i/>
          <w:color w:val="000000"/>
        </w:rPr>
        <w:t>D</w:t>
      </w:r>
      <w:r w:rsidRPr="000668D9">
        <w:rPr>
          <w:rFonts w:eastAsia="Times New Roman" w:cstheme="minorHAnsi"/>
          <w:i/>
          <w:color w:val="000000"/>
        </w:rPr>
        <w:t>istrict.)</w:t>
      </w:r>
    </w:p>
    <w:p w14:paraId="45765001" w14:textId="77777777" w:rsidR="00FB0FA7" w:rsidRPr="000668D9" w:rsidRDefault="00FB0FA7" w:rsidP="00FB0FA7">
      <w:pPr>
        <w:spacing w:after="0" w:line="240" w:lineRule="auto"/>
        <w:ind w:left="630" w:hanging="270"/>
        <w:rPr>
          <w:rFonts w:eastAsia="Times New Roman" w:cstheme="minorHAnsi"/>
          <w:color w:val="000000"/>
          <w:sz w:val="8"/>
          <w:szCs w:val="8"/>
        </w:rPr>
      </w:pPr>
    </w:p>
    <w:p w14:paraId="66E807CF" w14:textId="42528E08" w:rsidR="00A83835" w:rsidRDefault="00FB0FA7" w:rsidP="00FB0FA7">
      <w:pPr>
        <w:spacing w:after="0" w:line="240" w:lineRule="auto"/>
        <w:ind w:left="720" w:hanging="360"/>
        <w:rPr>
          <w:rFonts w:eastAsia="Times New Roman" w:cstheme="minorHAnsi"/>
          <w:b/>
          <w:bCs/>
          <w:i/>
          <w:iCs/>
          <w:color w:val="000000"/>
        </w:rPr>
      </w:pPr>
      <w:r w:rsidRPr="000668D9">
        <w:rPr>
          <w:rFonts w:ascii="Segoe UI Symbol" w:eastAsia="Times New Roman" w:hAnsi="Segoe UI Symbol" w:cs="Segoe UI Symbol"/>
          <w:color w:val="000000"/>
        </w:rPr>
        <w:t>☐</w:t>
      </w:r>
      <w:r w:rsidRPr="000668D9">
        <w:rPr>
          <w:rFonts w:eastAsia="Times New Roman" w:cstheme="minorHAnsi"/>
          <w:color w:val="000000"/>
        </w:rPr>
        <w:t xml:space="preserve"> </w:t>
      </w:r>
      <w:r w:rsidRPr="000668D9">
        <w:rPr>
          <w:rFonts w:eastAsia="Times New Roman" w:cstheme="minorHAnsi"/>
          <w:color w:val="000000"/>
        </w:rPr>
        <w:tab/>
      </w:r>
      <w:r w:rsidRPr="00E62BCE">
        <w:rPr>
          <w:rFonts w:eastAsia="Times New Roman" w:cstheme="minorHAnsi"/>
          <w:color w:val="000000"/>
          <w:u w:val="single"/>
        </w:rPr>
        <w:t>W</w:t>
      </w:r>
      <w:r w:rsidRPr="000668D9">
        <w:rPr>
          <w:rFonts w:eastAsia="Times New Roman" w:cstheme="minorHAnsi"/>
          <w:color w:val="000000"/>
          <w:u w:val="single"/>
        </w:rPr>
        <w:t>e intend to participate</w:t>
      </w:r>
      <w:r w:rsidRPr="000668D9">
        <w:rPr>
          <w:rFonts w:eastAsia="Times New Roman" w:cstheme="minorHAnsi"/>
          <w:color w:val="000000"/>
        </w:rPr>
        <w:t xml:space="preserve"> in </w:t>
      </w:r>
      <w:r>
        <w:rPr>
          <w:rFonts w:eastAsia="Times New Roman" w:cstheme="minorHAnsi"/>
          <w:color w:val="000000"/>
        </w:rPr>
        <w:t>ESSER</w:t>
      </w:r>
      <w:r w:rsidRPr="00E62BCE">
        <w:rPr>
          <w:rFonts w:eastAsia="Times New Roman" w:cstheme="minorHAnsi"/>
          <w:color w:val="000000"/>
        </w:rPr>
        <w:t xml:space="preserve"> equitable services and request </w:t>
      </w:r>
      <w:r>
        <w:rPr>
          <w:rFonts w:eastAsia="Times New Roman" w:cstheme="minorHAnsi"/>
          <w:color w:val="000000"/>
        </w:rPr>
        <w:t>the School District’s consultation</w:t>
      </w:r>
      <w:r w:rsidRPr="00E62BCE">
        <w:rPr>
          <w:rFonts w:eastAsia="Times New Roman" w:cstheme="minorHAnsi"/>
          <w:color w:val="000000"/>
        </w:rPr>
        <w:t xml:space="preserve"> with </w:t>
      </w:r>
      <w:r>
        <w:rPr>
          <w:rFonts w:eastAsia="Times New Roman" w:cstheme="minorHAnsi"/>
          <w:color w:val="000000"/>
        </w:rPr>
        <w:t>the Private School representative identified below about</w:t>
      </w:r>
      <w:r w:rsidRPr="00E62BCE">
        <w:rPr>
          <w:rFonts w:eastAsia="Times New Roman" w:cstheme="minorHAnsi"/>
          <w:color w:val="000000"/>
        </w:rPr>
        <w:t xml:space="preserve"> forming a plan.</w:t>
      </w:r>
      <w:r w:rsidR="00A83835">
        <w:rPr>
          <w:rFonts w:eastAsia="Times New Roman" w:cstheme="minorHAnsi"/>
          <w:color w:val="000000"/>
        </w:rPr>
        <w:t xml:space="preserve"> </w:t>
      </w:r>
      <w:r w:rsidR="00A83835" w:rsidRPr="0004668B">
        <w:rPr>
          <w:rFonts w:eastAsia="Times New Roman" w:cstheme="minorHAnsi"/>
          <w:b/>
          <w:bCs/>
          <w:i/>
          <w:iCs/>
          <w:color w:val="000000"/>
        </w:rPr>
        <w:t>(</w:t>
      </w:r>
      <w:r w:rsidR="00A83835" w:rsidRPr="0004668B">
        <w:rPr>
          <w:rFonts w:eastAsia="Times New Roman" w:cstheme="minorHAnsi"/>
          <w:b/>
          <w:bCs/>
          <w:i/>
          <w:iCs/>
          <w:color w:val="000000"/>
          <w:u w:val="single"/>
        </w:rPr>
        <w:t>Call the LEA Rep. for consultation.</w:t>
      </w:r>
      <w:r w:rsidR="00A83835" w:rsidRPr="0004668B">
        <w:rPr>
          <w:rFonts w:eastAsia="Times New Roman" w:cstheme="minorHAnsi"/>
          <w:b/>
          <w:bCs/>
          <w:i/>
          <w:iCs/>
          <w:color w:val="000000"/>
        </w:rPr>
        <w:t>)</w:t>
      </w:r>
    </w:p>
    <w:p w14:paraId="741F9CF9" w14:textId="77777777" w:rsidR="00863EE9" w:rsidRPr="00863EE9" w:rsidRDefault="00863EE9" w:rsidP="00FB0FA7">
      <w:pPr>
        <w:spacing w:after="0" w:line="240" w:lineRule="auto"/>
        <w:ind w:left="720" w:hanging="360"/>
        <w:rPr>
          <w:rFonts w:eastAsia="Times New Roman" w:cstheme="minorHAnsi"/>
          <w:i/>
          <w:iCs/>
          <w:color w:val="000000"/>
          <w:sz w:val="14"/>
          <w:szCs w:val="14"/>
        </w:rPr>
      </w:pPr>
    </w:p>
    <w:p w14:paraId="0A16051E" w14:textId="110E3A05" w:rsidR="00863EE9" w:rsidRPr="00824950" w:rsidRDefault="00863EE9" w:rsidP="00863EE9">
      <w:pPr>
        <w:pStyle w:val="ListParagraph"/>
        <w:numPr>
          <w:ilvl w:val="0"/>
          <w:numId w:val="13"/>
        </w:numPr>
        <w:spacing w:after="0" w:line="240" w:lineRule="auto"/>
        <w:ind w:left="360"/>
        <w:rPr>
          <w:rFonts w:eastAsia="Times New Roman" w:cstheme="minorHAnsi"/>
          <w:b/>
          <w:bCs/>
          <w:color w:val="000000"/>
        </w:rPr>
      </w:pPr>
      <w:r w:rsidRPr="00824950">
        <w:rPr>
          <w:rFonts w:eastAsia="Times New Roman" w:cstheme="minorHAnsi"/>
          <w:b/>
          <w:bCs/>
          <w:color w:val="000000"/>
        </w:rPr>
        <w:t xml:space="preserve">Private </w:t>
      </w:r>
      <w:r>
        <w:rPr>
          <w:rFonts w:eastAsia="Times New Roman" w:cstheme="minorHAnsi"/>
          <w:b/>
          <w:bCs/>
          <w:color w:val="000000"/>
        </w:rPr>
        <w:t>S</w:t>
      </w:r>
      <w:r w:rsidRPr="00824950">
        <w:rPr>
          <w:rFonts w:eastAsia="Times New Roman" w:cstheme="minorHAnsi"/>
          <w:b/>
          <w:bCs/>
          <w:color w:val="000000"/>
        </w:rPr>
        <w:t>chool K-12 enrollment</w:t>
      </w:r>
      <w:r>
        <w:rPr>
          <w:rFonts w:eastAsia="Times New Roman" w:cstheme="minorHAnsi"/>
          <w:b/>
          <w:bCs/>
          <w:color w:val="000000"/>
        </w:rPr>
        <w:t xml:space="preserve"> (may or may not be used for equitable share proportion)</w:t>
      </w:r>
    </w:p>
    <w:p w14:paraId="09CEF5BE" w14:textId="77777777" w:rsidR="00863EE9" w:rsidRDefault="00863EE9" w:rsidP="00863EE9">
      <w:pPr>
        <w:spacing w:after="0" w:line="240" w:lineRule="auto"/>
        <w:ind w:firstLine="360"/>
        <w:rPr>
          <w:rFonts w:eastAsia="Times New Roman" w:cstheme="minorHAnsi"/>
          <w:color w:val="000000"/>
        </w:rPr>
      </w:pPr>
      <w:r>
        <w:rPr>
          <w:rFonts w:eastAsia="Times New Roman" w:cstheme="minorHAnsi"/>
          <w:color w:val="000000"/>
        </w:rPr>
        <w:t>List March 2020 enrollment</w:t>
      </w:r>
      <w:r w:rsidRPr="000668D9">
        <w:rPr>
          <w:rFonts w:eastAsia="Times New Roman" w:cstheme="minorHAnsi"/>
          <w:color w:val="000000"/>
        </w:rPr>
        <w:t xml:space="preserve"> </w:t>
      </w:r>
      <w:r>
        <w:rPr>
          <w:rFonts w:eastAsia="Times New Roman" w:cstheme="minorHAnsi"/>
          <w:color w:val="000000"/>
        </w:rPr>
        <w:t xml:space="preserve">in each grade and total </w:t>
      </w:r>
      <w:r w:rsidRPr="000668D9">
        <w:rPr>
          <w:rFonts w:eastAsia="Times New Roman" w:cstheme="minorHAnsi"/>
          <w:color w:val="000000"/>
        </w:rPr>
        <w:t xml:space="preserve">at </w:t>
      </w:r>
      <w:r>
        <w:rPr>
          <w:rFonts w:eastAsia="Times New Roman" w:cstheme="minorHAnsi"/>
          <w:color w:val="000000"/>
        </w:rPr>
        <w:t xml:space="preserve">the </w:t>
      </w:r>
      <w:r w:rsidRPr="000668D9">
        <w:rPr>
          <w:rFonts w:eastAsia="Times New Roman" w:cstheme="minorHAnsi"/>
          <w:color w:val="000000"/>
        </w:rPr>
        <w:t>Private School (</w:t>
      </w:r>
      <w:r w:rsidRPr="000668D9">
        <w:rPr>
          <w:rFonts w:eastAsia="Times New Roman" w:cstheme="minorHAnsi"/>
          <w:b/>
          <w:bCs/>
          <w:color w:val="000000"/>
          <w:u w:val="single"/>
        </w:rPr>
        <w:t>do not include pre-K</w:t>
      </w:r>
      <w:r w:rsidRPr="000668D9">
        <w:rPr>
          <w:rFonts w:eastAsia="Times New Roman" w:cstheme="minorHAnsi"/>
          <w:color w:val="000000"/>
        </w:rPr>
        <w:t>):</w:t>
      </w:r>
    </w:p>
    <w:p w14:paraId="63B62315" w14:textId="77777777" w:rsidR="00863EE9" w:rsidRDefault="00863EE9" w:rsidP="00863EE9">
      <w:pPr>
        <w:spacing w:after="0" w:line="240" w:lineRule="auto"/>
        <w:ind w:firstLine="360"/>
        <w:rPr>
          <w:rFonts w:eastAsia="Times New Roman" w:cstheme="minorHAnsi"/>
          <w:color w:val="000000"/>
        </w:rPr>
      </w:pPr>
    </w:p>
    <w:p w14:paraId="5D6CCB26" w14:textId="77777777" w:rsidR="00863EE9" w:rsidRDefault="00863EE9" w:rsidP="00863EE9">
      <w:pPr>
        <w:spacing w:after="0" w:line="240" w:lineRule="auto"/>
        <w:ind w:firstLine="360"/>
        <w:rPr>
          <w:rFonts w:eastAsia="Times New Roman" w:cstheme="minorHAnsi"/>
          <w:color w:val="000000"/>
        </w:rPr>
      </w:pPr>
      <w:r>
        <w:rPr>
          <w:rFonts w:eastAsia="Times New Roman" w:cstheme="minorHAnsi"/>
          <w:color w:val="000000"/>
        </w:rPr>
        <w:t>K: _____  1</w:t>
      </w:r>
      <w:r w:rsidRPr="00F74767">
        <w:rPr>
          <w:rFonts w:eastAsia="Times New Roman" w:cstheme="minorHAnsi"/>
          <w:color w:val="000000"/>
          <w:vertAlign w:val="superscript"/>
        </w:rPr>
        <w:t>st</w:t>
      </w:r>
      <w:r>
        <w:rPr>
          <w:rFonts w:eastAsia="Times New Roman" w:cstheme="minorHAnsi"/>
          <w:color w:val="000000"/>
        </w:rPr>
        <w:t>: _____  2</w:t>
      </w:r>
      <w:r w:rsidRPr="00F74767">
        <w:rPr>
          <w:rFonts w:eastAsia="Times New Roman" w:cstheme="minorHAnsi"/>
          <w:color w:val="000000"/>
          <w:vertAlign w:val="superscript"/>
        </w:rPr>
        <w:t>nd</w:t>
      </w:r>
      <w:r>
        <w:rPr>
          <w:rFonts w:eastAsia="Times New Roman" w:cstheme="minorHAnsi"/>
          <w:color w:val="000000"/>
        </w:rPr>
        <w:t>: _____  3</w:t>
      </w:r>
      <w:r w:rsidRPr="00F74767">
        <w:rPr>
          <w:rFonts w:eastAsia="Times New Roman" w:cstheme="minorHAnsi"/>
          <w:color w:val="000000"/>
          <w:vertAlign w:val="superscript"/>
        </w:rPr>
        <w:t>rd</w:t>
      </w:r>
      <w:r>
        <w:rPr>
          <w:rFonts w:eastAsia="Times New Roman" w:cstheme="minorHAnsi"/>
          <w:color w:val="000000"/>
        </w:rPr>
        <w:t>: _____  4</w:t>
      </w:r>
      <w:r w:rsidRPr="00F74767">
        <w:rPr>
          <w:rFonts w:eastAsia="Times New Roman" w:cstheme="minorHAnsi"/>
          <w:color w:val="000000"/>
          <w:vertAlign w:val="superscript"/>
        </w:rPr>
        <w:t>th</w:t>
      </w:r>
      <w:r>
        <w:rPr>
          <w:rFonts w:eastAsia="Times New Roman" w:cstheme="minorHAnsi"/>
          <w:color w:val="000000"/>
        </w:rPr>
        <w:t>: _____  5</w:t>
      </w:r>
      <w:r w:rsidRPr="00F74767">
        <w:rPr>
          <w:rFonts w:eastAsia="Times New Roman" w:cstheme="minorHAnsi"/>
          <w:color w:val="000000"/>
          <w:vertAlign w:val="superscript"/>
        </w:rPr>
        <w:t>th</w:t>
      </w:r>
      <w:r>
        <w:rPr>
          <w:rFonts w:eastAsia="Times New Roman" w:cstheme="minorHAnsi"/>
          <w:color w:val="000000"/>
        </w:rPr>
        <w:t>: _____  6</w:t>
      </w:r>
      <w:r w:rsidRPr="00F74767">
        <w:rPr>
          <w:rFonts w:eastAsia="Times New Roman" w:cstheme="minorHAnsi"/>
          <w:color w:val="000000"/>
          <w:vertAlign w:val="superscript"/>
        </w:rPr>
        <w:t>th</w:t>
      </w:r>
      <w:r>
        <w:rPr>
          <w:rFonts w:eastAsia="Times New Roman" w:cstheme="minorHAnsi"/>
          <w:color w:val="000000"/>
        </w:rPr>
        <w:t>: _____  7</w:t>
      </w:r>
      <w:r w:rsidRPr="00F74767">
        <w:rPr>
          <w:rFonts w:eastAsia="Times New Roman" w:cstheme="minorHAnsi"/>
          <w:color w:val="000000"/>
          <w:vertAlign w:val="superscript"/>
        </w:rPr>
        <w:t>th</w:t>
      </w:r>
      <w:r>
        <w:rPr>
          <w:rFonts w:eastAsia="Times New Roman" w:cstheme="minorHAnsi"/>
          <w:color w:val="000000"/>
        </w:rPr>
        <w:t>: _____  8</w:t>
      </w:r>
      <w:r w:rsidRPr="00F74767">
        <w:rPr>
          <w:rFonts w:eastAsia="Times New Roman" w:cstheme="minorHAnsi"/>
          <w:color w:val="000000"/>
          <w:vertAlign w:val="superscript"/>
        </w:rPr>
        <w:t>th</w:t>
      </w:r>
      <w:r>
        <w:rPr>
          <w:rFonts w:eastAsia="Times New Roman" w:cstheme="minorHAnsi"/>
          <w:color w:val="000000"/>
        </w:rPr>
        <w:t xml:space="preserve">: _____ </w:t>
      </w:r>
    </w:p>
    <w:p w14:paraId="31BA4793" w14:textId="77777777" w:rsidR="00863EE9" w:rsidRDefault="00863EE9" w:rsidP="00863EE9">
      <w:pPr>
        <w:spacing w:after="0" w:line="240" w:lineRule="auto"/>
        <w:ind w:firstLine="360"/>
        <w:rPr>
          <w:rFonts w:eastAsia="Times New Roman" w:cstheme="minorHAnsi"/>
          <w:color w:val="000000"/>
        </w:rPr>
      </w:pPr>
    </w:p>
    <w:p w14:paraId="525892EA" w14:textId="77777777" w:rsidR="00863EE9" w:rsidRPr="000668D9" w:rsidRDefault="00863EE9" w:rsidP="00863EE9">
      <w:pPr>
        <w:spacing w:after="0" w:line="240" w:lineRule="auto"/>
        <w:ind w:firstLine="360"/>
        <w:rPr>
          <w:rFonts w:eastAsia="Times New Roman" w:cstheme="minorHAnsi"/>
          <w:color w:val="000000"/>
        </w:rPr>
      </w:pPr>
      <w:r>
        <w:rPr>
          <w:rFonts w:eastAsia="Times New Roman" w:cstheme="minorHAnsi"/>
          <w:color w:val="000000"/>
        </w:rPr>
        <w:t>9</w:t>
      </w:r>
      <w:r w:rsidRPr="00F74767">
        <w:rPr>
          <w:rFonts w:eastAsia="Times New Roman" w:cstheme="minorHAnsi"/>
          <w:color w:val="000000"/>
          <w:vertAlign w:val="superscript"/>
        </w:rPr>
        <w:t>th</w:t>
      </w:r>
      <w:r>
        <w:rPr>
          <w:rFonts w:eastAsia="Times New Roman" w:cstheme="minorHAnsi"/>
          <w:color w:val="000000"/>
        </w:rPr>
        <w:t>: _____  10</w:t>
      </w:r>
      <w:r w:rsidRPr="00F74767">
        <w:rPr>
          <w:rFonts w:eastAsia="Times New Roman" w:cstheme="minorHAnsi"/>
          <w:color w:val="000000"/>
          <w:vertAlign w:val="superscript"/>
        </w:rPr>
        <w:t>th</w:t>
      </w:r>
      <w:r>
        <w:rPr>
          <w:rFonts w:eastAsia="Times New Roman" w:cstheme="minorHAnsi"/>
          <w:color w:val="000000"/>
        </w:rPr>
        <w:t>: _____  11</w:t>
      </w:r>
      <w:r w:rsidRPr="00F74767">
        <w:rPr>
          <w:rFonts w:eastAsia="Times New Roman" w:cstheme="minorHAnsi"/>
          <w:color w:val="000000"/>
          <w:vertAlign w:val="superscript"/>
        </w:rPr>
        <w:t>th</w:t>
      </w:r>
      <w:r>
        <w:rPr>
          <w:rFonts w:eastAsia="Times New Roman" w:cstheme="minorHAnsi"/>
          <w:color w:val="000000"/>
        </w:rPr>
        <w:t>: _____  12</w:t>
      </w:r>
      <w:r w:rsidRPr="00F74767">
        <w:rPr>
          <w:rFonts w:eastAsia="Times New Roman" w:cstheme="minorHAnsi"/>
          <w:color w:val="000000"/>
          <w:vertAlign w:val="superscript"/>
        </w:rPr>
        <w:t>th</w:t>
      </w:r>
      <w:r>
        <w:rPr>
          <w:rFonts w:eastAsia="Times New Roman" w:cstheme="minorHAnsi"/>
          <w:color w:val="000000"/>
        </w:rPr>
        <w:t>: _____  Total: ________</w:t>
      </w:r>
    </w:p>
    <w:p w14:paraId="7D896F34" w14:textId="69D48D75" w:rsidR="00863EE9" w:rsidRDefault="00863EE9">
      <w:pPr>
        <w:rPr>
          <w:rFonts w:eastAsia="Times New Roman" w:cstheme="minorHAnsi"/>
          <w:color w:val="000000"/>
        </w:rPr>
      </w:pPr>
      <w:r>
        <w:rPr>
          <w:rFonts w:eastAsia="Times New Roman" w:cstheme="minorHAnsi"/>
          <w:color w:val="000000"/>
        </w:rPr>
        <w:br w:type="page"/>
      </w:r>
    </w:p>
    <w:p w14:paraId="731F6947" w14:textId="2FF20D6E" w:rsidR="00B55AB6" w:rsidRPr="00863EE9" w:rsidRDefault="007A45E4" w:rsidP="0077520B">
      <w:pPr>
        <w:autoSpaceDE w:val="0"/>
        <w:autoSpaceDN w:val="0"/>
        <w:adjustRightInd w:val="0"/>
        <w:spacing w:after="0" w:line="240" w:lineRule="auto"/>
        <w:jc w:val="center"/>
        <w:rPr>
          <w:rFonts w:cstheme="minorHAnsi"/>
          <w:b/>
          <w:sz w:val="24"/>
          <w:szCs w:val="24"/>
          <w:u w:val="single"/>
        </w:rPr>
      </w:pPr>
      <w:r w:rsidRPr="00863EE9">
        <w:rPr>
          <w:rFonts w:cstheme="minorHAnsi"/>
          <w:b/>
          <w:sz w:val="24"/>
          <w:szCs w:val="24"/>
          <w:u w:val="single"/>
        </w:rPr>
        <w:lastRenderedPageBreak/>
        <w:t>Consultation Meeting</w:t>
      </w:r>
      <w:r w:rsidR="00741C6A" w:rsidRPr="00863EE9">
        <w:rPr>
          <w:rFonts w:cstheme="minorHAnsi"/>
          <w:b/>
          <w:sz w:val="24"/>
          <w:szCs w:val="24"/>
          <w:u w:val="single"/>
        </w:rPr>
        <w:t>(s)</w:t>
      </w:r>
      <w:r w:rsidR="0077520B" w:rsidRPr="00863EE9">
        <w:rPr>
          <w:rFonts w:cstheme="minorHAnsi"/>
          <w:b/>
          <w:sz w:val="24"/>
          <w:szCs w:val="24"/>
          <w:u w:val="single"/>
        </w:rPr>
        <w:t xml:space="preserve">: </w:t>
      </w:r>
      <w:r w:rsidR="00B6167D" w:rsidRPr="00863EE9">
        <w:rPr>
          <w:rFonts w:cstheme="minorHAnsi"/>
          <w:b/>
          <w:sz w:val="24"/>
          <w:szCs w:val="24"/>
          <w:u w:val="single"/>
        </w:rPr>
        <w:t>ESSER</w:t>
      </w:r>
      <w:r w:rsidR="00190731" w:rsidRPr="00863EE9">
        <w:rPr>
          <w:rFonts w:cstheme="minorHAnsi"/>
          <w:b/>
          <w:sz w:val="24"/>
          <w:szCs w:val="24"/>
          <w:u w:val="single"/>
        </w:rPr>
        <w:t xml:space="preserve"> </w:t>
      </w:r>
      <w:r w:rsidR="00B35355" w:rsidRPr="00863EE9">
        <w:rPr>
          <w:rFonts w:cstheme="minorHAnsi"/>
          <w:b/>
          <w:sz w:val="24"/>
          <w:szCs w:val="24"/>
          <w:u w:val="single"/>
        </w:rPr>
        <w:t>Interim Final Rule</w:t>
      </w:r>
    </w:p>
    <w:p w14:paraId="73FA00EF" w14:textId="5CB72728" w:rsidR="00B35355" w:rsidRPr="00B35355" w:rsidRDefault="00B35355" w:rsidP="0077520B">
      <w:pPr>
        <w:autoSpaceDE w:val="0"/>
        <w:autoSpaceDN w:val="0"/>
        <w:adjustRightInd w:val="0"/>
        <w:spacing w:after="0" w:line="240" w:lineRule="auto"/>
        <w:jc w:val="center"/>
        <w:rPr>
          <w:rFonts w:cstheme="minorHAnsi"/>
          <w:b/>
          <w:sz w:val="20"/>
          <w:szCs w:val="20"/>
        </w:rPr>
      </w:pPr>
      <w:r w:rsidRPr="00B35355">
        <w:rPr>
          <w:rFonts w:cstheme="minorHAnsi"/>
          <w:b/>
          <w:sz w:val="20"/>
          <w:szCs w:val="20"/>
        </w:rPr>
        <w:t>Discuss each item</w:t>
      </w:r>
      <w:r>
        <w:rPr>
          <w:rFonts w:cstheme="minorHAnsi"/>
          <w:b/>
          <w:sz w:val="20"/>
          <w:szCs w:val="20"/>
        </w:rPr>
        <w:t>, check the box.</w:t>
      </w:r>
    </w:p>
    <w:p w14:paraId="1716AE2C" w14:textId="77777777" w:rsidR="00EC721D" w:rsidRDefault="00EC721D" w:rsidP="00EC721D">
      <w:pPr>
        <w:tabs>
          <w:tab w:val="left" w:pos="540"/>
        </w:tabs>
        <w:autoSpaceDE w:val="0"/>
        <w:autoSpaceDN w:val="0"/>
        <w:adjustRightInd w:val="0"/>
        <w:spacing w:after="0" w:line="240" w:lineRule="auto"/>
        <w:jc w:val="both"/>
        <w:rPr>
          <w:rFonts w:cstheme="minorHAnsi"/>
          <w:sz w:val="20"/>
          <w:szCs w:val="20"/>
        </w:rPr>
      </w:pPr>
    </w:p>
    <w:p w14:paraId="0661A1E2" w14:textId="71B90D44" w:rsidR="0077520B" w:rsidRDefault="00D769BB" w:rsidP="00E04115">
      <w:pPr>
        <w:tabs>
          <w:tab w:val="left" w:pos="720"/>
        </w:tabs>
        <w:autoSpaceDE w:val="0"/>
        <w:autoSpaceDN w:val="0"/>
        <w:adjustRightInd w:val="0"/>
        <w:spacing w:after="0" w:line="240" w:lineRule="auto"/>
        <w:ind w:left="720" w:hanging="720"/>
        <w:jc w:val="both"/>
        <w:rPr>
          <w:rFonts w:cstheme="minorHAnsi"/>
          <w:sz w:val="20"/>
          <w:szCs w:val="20"/>
        </w:rPr>
      </w:pPr>
      <w:bookmarkStart w:id="3" w:name="_Hlk483982820"/>
      <w:r>
        <w:rPr>
          <w:rFonts w:cstheme="minorHAnsi"/>
          <w:sz w:val="20"/>
          <w:szCs w:val="20"/>
        </w:rPr>
        <w:t xml:space="preserve">   </w:t>
      </w:r>
      <w:r w:rsidR="00B27F7E">
        <w:rPr>
          <w:rFonts w:cstheme="minorHAnsi"/>
          <w:sz w:val="20"/>
          <w:szCs w:val="20"/>
        </w:rPr>
        <w:t xml:space="preserve"> </w:t>
      </w:r>
      <w:r w:rsidR="00863EE9">
        <w:rPr>
          <w:rFonts w:cstheme="minorHAnsi"/>
          <w:sz w:val="20"/>
          <w:szCs w:val="20"/>
        </w:rPr>
        <w:t xml:space="preserve"> </w:t>
      </w:r>
      <w:r w:rsidR="0077520B" w:rsidRPr="0077520B">
        <w:rPr>
          <w:rFonts w:cstheme="minorHAnsi"/>
          <w:sz w:val="20"/>
          <w:szCs w:val="20"/>
        </w:rPr>
        <w:t>(</w:t>
      </w:r>
      <w:r w:rsidR="00BF0AF2">
        <w:rPr>
          <w:rFonts w:cstheme="minorHAnsi"/>
          <w:sz w:val="20"/>
          <w:szCs w:val="20"/>
        </w:rPr>
        <w:t>1</w:t>
      </w:r>
      <w:r w:rsidR="0077520B" w:rsidRPr="0077520B">
        <w:rPr>
          <w:rFonts w:cstheme="minorHAnsi"/>
          <w:sz w:val="20"/>
          <w:szCs w:val="20"/>
        </w:rPr>
        <w:t xml:space="preserve">) </w:t>
      </w:r>
      <w:r w:rsidR="00C0315B">
        <w:rPr>
          <w:rFonts w:cstheme="minorHAnsi"/>
          <w:sz w:val="20"/>
          <w:szCs w:val="20"/>
        </w:rPr>
        <w:tab/>
      </w:r>
      <w:r w:rsidR="006935FE" w:rsidRPr="006935FE">
        <w:rPr>
          <w:rFonts w:cstheme="minorHAnsi"/>
          <w:sz w:val="20"/>
          <w:szCs w:val="20"/>
        </w:rPr>
        <w:t xml:space="preserve">Size and scope: Identify </w:t>
      </w:r>
      <w:r w:rsidR="006935FE" w:rsidRPr="006935FE">
        <w:rPr>
          <w:rFonts w:cstheme="minorHAnsi"/>
          <w:sz w:val="20"/>
          <w:szCs w:val="20"/>
          <w:u w:val="single"/>
        </w:rPr>
        <w:t xml:space="preserve">the </w:t>
      </w:r>
      <w:r w:rsidR="00AB3034">
        <w:rPr>
          <w:rFonts w:cstheme="minorHAnsi"/>
          <w:sz w:val="20"/>
          <w:szCs w:val="20"/>
          <w:u w:val="single"/>
        </w:rPr>
        <w:t xml:space="preserve">private school’s </w:t>
      </w:r>
      <w:r w:rsidR="006935FE" w:rsidRPr="006935FE">
        <w:rPr>
          <w:rFonts w:cstheme="minorHAnsi"/>
          <w:sz w:val="20"/>
          <w:szCs w:val="20"/>
          <w:u w:val="single"/>
        </w:rPr>
        <w:t xml:space="preserve">amount of </w:t>
      </w:r>
      <w:r w:rsidR="00B6167D">
        <w:rPr>
          <w:rFonts w:cstheme="minorHAnsi"/>
          <w:sz w:val="20"/>
          <w:szCs w:val="20"/>
          <w:u w:val="single"/>
        </w:rPr>
        <w:t>ESSER</w:t>
      </w:r>
      <w:r w:rsidR="00AB3034">
        <w:rPr>
          <w:rFonts w:cstheme="minorHAnsi"/>
          <w:sz w:val="20"/>
          <w:szCs w:val="20"/>
          <w:u w:val="single"/>
        </w:rPr>
        <w:t xml:space="preserve"> equitable share</w:t>
      </w:r>
      <w:r w:rsidR="006935FE" w:rsidRPr="006935FE">
        <w:rPr>
          <w:rFonts w:cstheme="minorHAnsi"/>
          <w:sz w:val="20"/>
          <w:szCs w:val="20"/>
        </w:rPr>
        <w:t xml:space="preserve">, and </w:t>
      </w:r>
      <w:r w:rsidR="006935FE" w:rsidRPr="006935FE">
        <w:rPr>
          <w:rFonts w:cstheme="minorHAnsi"/>
          <w:sz w:val="20"/>
          <w:szCs w:val="20"/>
          <w:u w:val="single"/>
        </w:rPr>
        <w:t xml:space="preserve">how that amount </w:t>
      </w:r>
      <w:r w:rsidR="00995D52">
        <w:rPr>
          <w:rFonts w:cstheme="minorHAnsi"/>
          <w:sz w:val="20"/>
          <w:szCs w:val="20"/>
          <w:u w:val="single"/>
        </w:rPr>
        <w:t>is</w:t>
      </w:r>
      <w:r w:rsidR="006935FE" w:rsidRPr="006935FE">
        <w:rPr>
          <w:rFonts w:cstheme="minorHAnsi"/>
          <w:sz w:val="20"/>
          <w:szCs w:val="20"/>
          <w:u w:val="single"/>
        </w:rPr>
        <w:t xml:space="preserve"> determined</w:t>
      </w:r>
      <w:r w:rsidR="006935FE" w:rsidRPr="006935FE">
        <w:rPr>
          <w:rFonts w:cstheme="minorHAnsi"/>
          <w:sz w:val="20"/>
          <w:szCs w:val="20"/>
        </w:rPr>
        <w:t>.</w:t>
      </w:r>
    </w:p>
    <w:p w14:paraId="41E08784" w14:textId="5DBBACCA" w:rsidR="00B35355" w:rsidRDefault="00B35355" w:rsidP="00E04115">
      <w:pPr>
        <w:tabs>
          <w:tab w:val="left" w:pos="720"/>
        </w:tabs>
        <w:autoSpaceDE w:val="0"/>
        <w:autoSpaceDN w:val="0"/>
        <w:adjustRightInd w:val="0"/>
        <w:spacing w:after="0" w:line="240" w:lineRule="auto"/>
        <w:ind w:left="720" w:hanging="720"/>
        <w:jc w:val="both"/>
        <w:rPr>
          <w:rFonts w:cstheme="minorHAnsi"/>
          <w:sz w:val="20"/>
          <w:szCs w:val="20"/>
        </w:rPr>
      </w:pPr>
    </w:p>
    <w:p w14:paraId="4F7E082A" w14:textId="20338725" w:rsidR="00B35355" w:rsidRDefault="00B35355" w:rsidP="00B35355">
      <w:pPr>
        <w:tabs>
          <w:tab w:val="left" w:pos="720"/>
        </w:tabs>
        <w:autoSpaceDE w:val="0"/>
        <w:autoSpaceDN w:val="0"/>
        <w:adjustRightInd w:val="0"/>
        <w:spacing w:after="0" w:line="240" w:lineRule="auto"/>
        <w:ind w:left="720" w:hanging="720"/>
        <w:jc w:val="both"/>
        <w:rPr>
          <w:rFonts w:cstheme="minorHAnsi"/>
          <w:sz w:val="20"/>
          <w:szCs w:val="20"/>
        </w:rPr>
      </w:pPr>
      <w:r>
        <w:rPr>
          <w:rFonts w:cstheme="minorHAnsi"/>
          <w:sz w:val="20"/>
          <w:szCs w:val="20"/>
        </w:rPr>
        <w:tab/>
        <w:t>Discuss the following: T</w:t>
      </w:r>
      <w:r w:rsidRPr="00B35355">
        <w:rPr>
          <w:rFonts w:cstheme="minorHAnsi"/>
          <w:sz w:val="20"/>
          <w:szCs w:val="20"/>
        </w:rPr>
        <w:t>he LEA must choose a proportioning method</w:t>
      </w:r>
      <w:r w:rsidR="00D769BB">
        <w:rPr>
          <w:rFonts w:cstheme="minorHAnsi"/>
          <w:sz w:val="20"/>
          <w:szCs w:val="20"/>
        </w:rPr>
        <w:t xml:space="preserve"> (</w:t>
      </w:r>
      <w:r w:rsidR="00D769BB" w:rsidRPr="00D769BB">
        <w:rPr>
          <w:rFonts w:cstheme="minorHAnsi"/>
          <w:b/>
          <w:bCs/>
          <w:sz w:val="20"/>
          <w:szCs w:val="20"/>
          <w:u w:val="single"/>
        </w:rPr>
        <w:t>check the box</w:t>
      </w:r>
      <w:r w:rsidR="00D769BB">
        <w:rPr>
          <w:rFonts w:cstheme="minorHAnsi"/>
          <w:sz w:val="20"/>
          <w:szCs w:val="20"/>
        </w:rPr>
        <w:t>)</w:t>
      </w:r>
      <w:r w:rsidRPr="00B35355">
        <w:rPr>
          <w:rFonts w:cstheme="minorHAnsi"/>
          <w:sz w:val="20"/>
          <w:szCs w:val="20"/>
        </w:rPr>
        <w:t>, depending on how the LEA will use its ESSER funds:</w:t>
      </w:r>
    </w:p>
    <w:p w14:paraId="467BC43A" w14:textId="77777777" w:rsidR="00B35355" w:rsidRDefault="00B35355" w:rsidP="00B35355">
      <w:pPr>
        <w:autoSpaceDE w:val="0"/>
        <w:autoSpaceDN w:val="0"/>
        <w:adjustRightInd w:val="0"/>
        <w:spacing w:after="0" w:line="240" w:lineRule="auto"/>
        <w:ind w:left="720"/>
        <w:jc w:val="both"/>
        <w:rPr>
          <w:rFonts w:cstheme="minorHAnsi"/>
          <w:sz w:val="20"/>
          <w:szCs w:val="20"/>
        </w:rPr>
      </w:pPr>
    </w:p>
    <w:p w14:paraId="310C02E8" w14:textId="62BD7274" w:rsidR="00B35355" w:rsidRDefault="00B35355" w:rsidP="00B35355">
      <w:pPr>
        <w:numPr>
          <w:ilvl w:val="1"/>
          <w:numId w:val="15"/>
        </w:numPr>
        <w:tabs>
          <w:tab w:val="left" w:pos="720"/>
        </w:tabs>
        <w:autoSpaceDE w:val="0"/>
        <w:autoSpaceDN w:val="0"/>
        <w:adjustRightInd w:val="0"/>
        <w:spacing w:after="0" w:line="240" w:lineRule="auto"/>
        <w:jc w:val="both"/>
        <w:rPr>
          <w:rFonts w:cstheme="minorHAnsi"/>
          <w:sz w:val="20"/>
          <w:szCs w:val="20"/>
        </w:rPr>
      </w:pPr>
      <w:r w:rsidRPr="00B35355">
        <w:rPr>
          <w:rFonts w:cstheme="minorHAnsi"/>
          <w:sz w:val="20"/>
          <w:szCs w:val="20"/>
        </w:rPr>
        <w:t xml:space="preserve">“An LEA using all its [ESSER funds] to serve </w:t>
      </w:r>
      <w:r w:rsidRPr="00B35355">
        <w:rPr>
          <w:rFonts w:cstheme="minorHAnsi"/>
          <w:b/>
          <w:bCs/>
          <w:sz w:val="20"/>
          <w:szCs w:val="20"/>
          <w:u w:val="single"/>
        </w:rPr>
        <w:t>only students and teachers in public schools participating under Title I, Part A of the ESEA</w:t>
      </w:r>
      <w:r w:rsidRPr="00B35355">
        <w:rPr>
          <w:rFonts w:cstheme="minorHAnsi"/>
          <w:b/>
          <w:bCs/>
          <w:sz w:val="20"/>
          <w:szCs w:val="20"/>
        </w:rPr>
        <w:t xml:space="preserve"> </w:t>
      </w:r>
      <w:r w:rsidRPr="00B35355">
        <w:rPr>
          <w:rFonts w:cstheme="minorHAnsi"/>
          <w:sz w:val="20"/>
          <w:szCs w:val="20"/>
        </w:rPr>
        <w:t>may calculate the proportional share” by using either:</w:t>
      </w:r>
    </w:p>
    <w:p w14:paraId="0AA65FA0" w14:textId="65650E02" w:rsidR="00B35355" w:rsidRDefault="00B35355" w:rsidP="00B35355">
      <w:pPr>
        <w:autoSpaceDE w:val="0"/>
        <w:autoSpaceDN w:val="0"/>
        <w:adjustRightInd w:val="0"/>
        <w:spacing w:after="0" w:line="240" w:lineRule="auto"/>
        <w:ind w:left="1440"/>
        <w:jc w:val="both"/>
        <w:rPr>
          <w:rFonts w:cstheme="minorHAnsi"/>
          <w:sz w:val="20"/>
          <w:szCs w:val="20"/>
        </w:rPr>
      </w:pPr>
    </w:p>
    <w:p w14:paraId="70D742DB" w14:textId="0B9481C6" w:rsidR="00B35355" w:rsidRDefault="00122618" w:rsidP="00ED4004">
      <w:pPr>
        <w:pStyle w:val="ListParagraph"/>
        <w:autoSpaceDE w:val="0"/>
        <w:autoSpaceDN w:val="0"/>
        <w:adjustRightInd w:val="0"/>
        <w:spacing w:after="0" w:line="240" w:lineRule="auto"/>
        <w:ind w:left="2160"/>
        <w:jc w:val="both"/>
        <w:rPr>
          <w:rFonts w:cstheme="minorHAnsi"/>
          <w:b/>
          <w:bCs/>
          <w:sz w:val="20"/>
          <w:szCs w:val="20"/>
          <w:u w:val="single"/>
        </w:rPr>
      </w:pPr>
      <w:r w:rsidRPr="00B27F7E">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A. </w:t>
      </w:r>
      <w:r>
        <w:rPr>
          <w:rFonts w:ascii="Segoe UI Symbol" w:eastAsia="MS Gothic" w:hAnsi="Segoe UI Symbol" w:cs="Segoe UI Symbol"/>
          <w:sz w:val="20"/>
          <w:szCs w:val="20"/>
        </w:rPr>
        <w:tab/>
      </w:r>
      <w:r w:rsidR="00B35355" w:rsidRPr="00B35355">
        <w:rPr>
          <w:rFonts w:cstheme="minorHAnsi"/>
          <w:sz w:val="20"/>
          <w:szCs w:val="20"/>
        </w:rPr>
        <w:t xml:space="preserve">The proportional share calculated under Title I-A for the 2019-20 school year; </w:t>
      </w:r>
      <w:r w:rsidR="00B35355" w:rsidRPr="00B35355">
        <w:rPr>
          <w:rFonts w:cstheme="minorHAnsi"/>
          <w:b/>
          <w:bCs/>
          <w:sz w:val="20"/>
          <w:szCs w:val="20"/>
          <w:u w:val="single"/>
        </w:rPr>
        <w:t>or</w:t>
      </w:r>
    </w:p>
    <w:p w14:paraId="3ED0A0DF" w14:textId="77777777" w:rsidR="00B35355" w:rsidRPr="00B35355" w:rsidRDefault="00B35355" w:rsidP="00D769BB">
      <w:pPr>
        <w:pStyle w:val="ListParagraph"/>
        <w:autoSpaceDE w:val="0"/>
        <w:autoSpaceDN w:val="0"/>
        <w:adjustRightInd w:val="0"/>
        <w:spacing w:after="0" w:line="240" w:lineRule="auto"/>
        <w:ind w:left="2160" w:hanging="360"/>
        <w:jc w:val="both"/>
        <w:rPr>
          <w:rFonts w:cstheme="minorHAnsi"/>
          <w:b/>
          <w:bCs/>
          <w:sz w:val="20"/>
          <w:szCs w:val="20"/>
          <w:u w:val="single"/>
        </w:rPr>
      </w:pPr>
    </w:p>
    <w:p w14:paraId="259FEF7E" w14:textId="1B2DC28C" w:rsidR="00B35355" w:rsidRPr="00122618" w:rsidRDefault="00122618" w:rsidP="00ED4004">
      <w:pPr>
        <w:autoSpaceDE w:val="0"/>
        <w:autoSpaceDN w:val="0"/>
        <w:adjustRightInd w:val="0"/>
        <w:spacing w:after="0" w:line="240" w:lineRule="auto"/>
        <w:ind w:left="2880" w:hanging="720"/>
        <w:jc w:val="both"/>
        <w:rPr>
          <w:rFonts w:cstheme="minorHAnsi"/>
          <w:b/>
          <w:bCs/>
          <w:sz w:val="20"/>
          <w:szCs w:val="20"/>
          <w:u w:val="single"/>
        </w:rPr>
      </w:pPr>
      <w:r w:rsidRPr="00122618">
        <w:rPr>
          <w:rFonts w:ascii="Segoe UI Symbol" w:eastAsia="MS Gothic" w:hAnsi="Segoe UI Symbol" w:cs="Segoe UI Symbol"/>
          <w:sz w:val="20"/>
          <w:szCs w:val="20"/>
        </w:rPr>
        <w:t>☐</w:t>
      </w:r>
      <w:r w:rsidRPr="00122618">
        <w:rPr>
          <w:rFonts w:ascii="Segoe UI Symbol" w:eastAsia="MS Gothic" w:hAnsi="Segoe UI Symbol" w:cs="Segoe UI Symbol"/>
          <w:sz w:val="20"/>
          <w:szCs w:val="20"/>
        </w:rPr>
        <w:t xml:space="preserve"> </w:t>
      </w:r>
      <w:r w:rsidRPr="00122618">
        <w:rPr>
          <w:rFonts w:eastAsia="MS Gothic" w:cs="Segoe UI Symbol"/>
          <w:sz w:val="20"/>
          <w:szCs w:val="20"/>
        </w:rPr>
        <w:t>B</w:t>
      </w:r>
      <w:r w:rsidRPr="00122618">
        <w:rPr>
          <w:rFonts w:ascii="Segoe UI Symbol" w:eastAsia="MS Gothic" w:hAnsi="Segoe UI Symbol" w:cs="Segoe UI Symbol"/>
          <w:sz w:val="20"/>
          <w:szCs w:val="20"/>
        </w:rPr>
        <w:t xml:space="preserve">. </w:t>
      </w:r>
      <w:r w:rsidRPr="00122618">
        <w:rPr>
          <w:rFonts w:ascii="Segoe UI Symbol" w:eastAsia="MS Gothic" w:hAnsi="Segoe UI Symbol" w:cs="Segoe UI Symbol"/>
          <w:sz w:val="20"/>
          <w:szCs w:val="20"/>
        </w:rPr>
        <w:tab/>
      </w:r>
      <w:r w:rsidR="00B35355" w:rsidRPr="00122618">
        <w:rPr>
          <w:rFonts w:cstheme="minorHAnsi"/>
          <w:sz w:val="20"/>
          <w:szCs w:val="20"/>
        </w:rPr>
        <w:t>The proportional share resulting from a March 2020 comparison of low-income qualifying students attending public and participating private schools [</w:t>
      </w:r>
      <w:r w:rsidR="00B35355" w:rsidRPr="00122618">
        <w:rPr>
          <w:rFonts w:cstheme="minorHAnsi"/>
          <w:i/>
          <w:iCs/>
          <w:sz w:val="20"/>
          <w:szCs w:val="20"/>
        </w:rPr>
        <w:t>the PNP will need a low-income student count established</w:t>
      </w:r>
      <w:r w:rsidR="00D769BB" w:rsidRPr="00122618">
        <w:rPr>
          <w:rFonts w:cstheme="minorHAnsi"/>
          <w:sz w:val="20"/>
          <w:szCs w:val="20"/>
        </w:rPr>
        <w:t xml:space="preserve"> – </w:t>
      </w:r>
      <w:r w:rsidR="00D769BB" w:rsidRPr="00122618">
        <w:rPr>
          <w:rFonts w:cstheme="minorHAnsi"/>
          <w:i/>
          <w:iCs/>
          <w:sz w:val="20"/>
          <w:szCs w:val="20"/>
        </w:rPr>
        <w:t>pause the consultation to obtain this number via Household Income Surveys</w:t>
      </w:r>
      <w:r w:rsidR="00ED4004">
        <w:rPr>
          <w:rFonts w:cstheme="minorHAnsi"/>
          <w:i/>
          <w:iCs/>
          <w:sz w:val="20"/>
          <w:szCs w:val="20"/>
        </w:rPr>
        <w:t>. When obtained, enter the number. If no count will be provided, check the second box below.</w:t>
      </w:r>
      <w:r w:rsidR="00D769BB" w:rsidRPr="00122618">
        <w:rPr>
          <w:rFonts w:cstheme="minorHAnsi"/>
          <w:sz w:val="20"/>
          <w:szCs w:val="20"/>
        </w:rPr>
        <w:t>]</w:t>
      </w:r>
    </w:p>
    <w:p w14:paraId="2E247D05" w14:textId="77777777" w:rsidR="00CC4CAB" w:rsidRPr="00CC4CAB" w:rsidRDefault="00CC4CAB" w:rsidP="00CC4CAB">
      <w:pPr>
        <w:pStyle w:val="ListParagraph"/>
        <w:rPr>
          <w:rFonts w:cstheme="minorHAnsi"/>
          <w:b/>
          <w:bCs/>
          <w:sz w:val="20"/>
          <w:szCs w:val="20"/>
          <w:u w:val="single"/>
        </w:rPr>
      </w:pPr>
    </w:p>
    <w:p w14:paraId="2DD458CF" w14:textId="77777777" w:rsidR="00ED4004" w:rsidRPr="00CC4CAB" w:rsidRDefault="00ED4004" w:rsidP="00ED4004">
      <w:pPr>
        <w:pStyle w:val="ListParagraph"/>
        <w:autoSpaceDE w:val="0"/>
        <w:autoSpaceDN w:val="0"/>
        <w:adjustRightInd w:val="0"/>
        <w:spacing w:after="0" w:line="240" w:lineRule="auto"/>
        <w:ind w:left="2160" w:firstLine="720"/>
        <w:jc w:val="both"/>
        <w:rPr>
          <w:rFonts w:cstheme="minorHAnsi"/>
          <w:b/>
          <w:bCs/>
          <w:sz w:val="20"/>
          <w:szCs w:val="20"/>
        </w:rPr>
      </w:pPr>
      <w:r w:rsidRPr="00122618">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Pr>
          <w:rFonts w:cstheme="minorHAnsi"/>
          <w:b/>
          <w:bCs/>
          <w:sz w:val="20"/>
          <w:szCs w:val="20"/>
        </w:rPr>
        <w:t>After Survey processing, the private school’s low-income student number is: _________</w:t>
      </w:r>
    </w:p>
    <w:p w14:paraId="6356C87F" w14:textId="77777777" w:rsidR="00ED4004" w:rsidRDefault="00ED4004" w:rsidP="00ED4004">
      <w:pPr>
        <w:pStyle w:val="ListParagraph"/>
        <w:autoSpaceDE w:val="0"/>
        <w:autoSpaceDN w:val="0"/>
        <w:adjustRightInd w:val="0"/>
        <w:spacing w:after="0" w:line="240" w:lineRule="auto"/>
        <w:ind w:left="2160" w:firstLine="720"/>
        <w:jc w:val="both"/>
        <w:rPr>
          <w:rFonts w:ascii="Segoe UI Symbol" w:eastAsia="MS Gothic" w:hAnsi="Segoe UI Symbol" w:cs="Segoe UI Symbol"/>
          <w:sz w:val="20"/>
          <w:szCs w:val="20"/>
        </w:rPr>
      </w:pPr>
    </w:p>
    <w:p w14:paraId="6CC9CE13" w14:textId="7773C494" w:rsidR="00ED4004" w:rsidRDefault="00ED4004" w:rsidP="00ED4004">
      <w:pPr>
        <w:pStyle w:val="ListParagraph"/>
        <w:autoSpaceDE w:val="0"/>
        <w:autoSpaceDN w:val="0"/>
        <w:adjustRightInd w:val="0"/>
        <w:spacing w:after="0" w:line="240" w:lineRule="auto"/>
        <w:ind w:left="2160" w:firstLine="720"/>
        <w:jc w:val="both"/>
        <w:rPr>
          <w:rFonts w:cstheme="minorHAnsi"/>
          <w:b/>
          <w:bCs/>
          <w:sz w:val="20"/>
          <w:szCs w:val="20"/>
        </w:rPr>
      </w:pPr>
      <w:r w:rsidRPr="00122618">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Pr>
          <w:rFonts w:cstheme="minorHAnsi"/>
          <w:b/>
          <w:bCs/>
          <w:sz w:val="20"/>
          <w:szCs w:val="20"/>
        </w:rPr>
        <w:t xml:space="preserve">The private school is not providing a low-income student count (the count is zero). </w:t>
      </w:r>
    </w:p>
    <w:p w14:paraId="0C0B955D" w14:textId="1A492E77" w:rsidR="00D769BB" w:rsidRDefault="00D769BB" w:rsidP="00D769BB">
      <w:pPr>
        <w:autoSpaceDE w:val="0"/>
        <w:autoSpaceDN w:val="0"/>
        <w:adjustRightInd w:val="0"/>
        <w:spacing w:after="0" w:line="240" w:lineRule="auto"/>
        <w:jc w:val="both"/>
        <w:rPr>
          <w:rFonts w:cstheme="minorHAnsi"/>
          <w:b/>
          <w:bCs/>
          <w:sz w:val="20"/>
          <w:szCs w:val="20"/>
          <w:u w:val="single"/>
        </w:rPr>
      </w:pPr>
    </w:p>
    <w:p w14:paraId="479FF760" w14:textId="1D20B6CD" w:rsidR="00D769BB" w:rsidRDefault="00D769BB" w:rsidP="00D769BB">
      <w:pPr>
        <w:pStyle w:val="ListParagraph"/>
        <w:numPr>
          <w:ilvl w:val="0"/>
          <w:numId w:val="15"/>
        </w:numPr>
        <w:tabs>
          <w:tab w:val="clear" w:pos="720"/>
        </w:tabs>
        <w:autoSpaceDE w:val="0"/>
        <w:autoSpaceDN w:val="0"/>
        <w:adjustRightInd w:val="0"/>
        <w:spacing w:after="0" w:line="240" w:lineRule="auto"/>
        <w:ind w:left="1440"/>
        <w:jc w:val="both"/>
        <w:rPr>
          <w:rFonts w:cstheme="minorHAnsi"/>
          <w:sz w:val="20"/>
          <w:szCs w:val="20"/>
        </w:rPr>
      </w:pPr>
      <w:r w:rsidRPr="00D769BB">
        <w:rPr>
          <w:rFonts w:cstheme="minorHAnsi"/>
          <w:sz w:val="20"/>
          <w:szCs w:val="20"/>
        </w:rPr>
        <w:t>An LEA</w:t>
      </w:r>
      <w:r>
        <w:rPr>
          <w:rFonts w:cstheme="minorHAnsi"/>
          <w:sz w:val="20"/>
          <w:szCs w:val="20"/>
        </w:rPr>
        <w:t xml:space="preserve"> choosing </w:t>
      </w:r>
      <w:r w:rsidRPr="00D769BB">
        <w:rPr>
          <w:rFonts w:cstheme="minorHAnsi"/>
          <w:sz w:val="20"/>
          <w:szCs w:val="20"/>
        </w:rPr>
        <w:t xml:space="preserve">to reserve ESSER funds </w:t>
      </w:r>
      <w:r w:rsidRPr="00D769BB">
        <w:rPr>
          <w:rFonts w:cstheme="minorHAnsi"/>
          <w:b/>
          <w:bCs/>
          <w:sz w:val="20"/>
          <w:szCs w:val="20"/>
          <w:u w:val="single"/>
        </w:rPr>
        <w:t>at the District level and/or for use in its</w:t>
      </w:r>
      <w:r w:rsidRPr="00D769BB">
        <w:rPr>
          <w:rFonts w:cstheme="minorHAnsi"/>
          <w:sz w:val="20"/>
          <w:szCs w:val="20"/>
          <w:u w:val="single"/>
        </w:rPr>
        <w:t xml:space="preserve"> </w:t>
      </w:r>
      <w:r w:rsidRPr="00D769BB">
        <w:rPr>
          <w:rFonts w:cstheme="minorHAnsi"/>
          <w:b/>
          <w:bCs/>
          <w:sz w:val="20"/>
          <w:szCs w:val="20"/>
          <w:u w:val="single"/>
        </w:rPr>
        <w:t>non-Title I schools</w:t>
      </w:r>
      <w:r w:rsidRPr="00D769BB">
        <w:rPr>
          <w:rFonts w:cstheme="minorHAnsi"/>
          <w:sz w:val="20"/>
          <w:szCs w:val="20"/>
        </w:rPr>
        <w:t xml:space="preserve"> must calculate the total private school proportional share by:</w:t>
      </w:r>
    </w:p>
    <w:p w14:paraId="6EB0A0E0" w14:textId="77777777" w:rsidR="00D769BB" w:rsidRDefault="00D769BB" w:rsidP="00D769BB">
      <w:pPr>
        <w:pStyle w:val="ListParagraph"/>
        <w:autoSpaceDE w:val="0"/>
        <w:autoSpaceDN w:val="0"/>
        <w:adjustRightInd w:val="0"/>
        <w:spacing w:after="0" w:line="240" w:lineRule="auto"/>
        <w:ind w:left="1440"/>
        <w:jc w:val="both"/>
        <w:rPr>
          <w:rFonts w:cstheme="minorHAnsi"/>
          <w:sz w:val="20"/>
          <w:szCs w:val="20"/>
        </w:rPr>
      </w:pPr>
    </w:p>
    <w:p w14:paraId="0B11A274" w14:textId="795B82C6" w:rsidR="00D769BB" w:rsidRDefault="00122618" w:rsidP="00122618">
      <w:pPr>
        <w:pStyle w:val="ListParagraph"/>
        <w:autoSpaceDE w:val="0"/>
        <w:autoSpaceDN w:val="0"/>
        <w:adjustRightInd w:val="0"/>
        <w:spacing w:after="0" w:line="240" w:lineRule="auto"/>
        <w:ind w:left="2880" w:hanging="720"/>
        <w:jc w:val="both"/>
        <w:rPr>
          <w:rFonts w:cstheme="minorHAnsi"/>
          <w:sz w:val="20"/>
          <w:szCs w:val="20"/>
        </w:rPr>
      </w:pPr>
      <w:r w:rsidRPr="00B27F7E">
        <w:rPr>
          <w:rFonts w:ascii="Segoe UI Symbol" w:eastAsia="MS Gothic" w:hAnsi="Segoe UI Symbol" w:cs="Segoe UI Symbol"/>
          <w:sz w:val="20"/>
          <w:szCs w:val="20"/>
        </w:rPr>
        <w:t>☐</w:t>
      </w:r>
      <w:r>
        <w:rPr>
          <w:rFonts w:ascii="Segoe UI Symbol" w:eastAsia="MS Gothic" w:hAnsi="Segoe UI Symbol" w:cs="Segoe UI Symbol"/>
          <w:sz w:val="20"/>
          <w:szCs w:val="20"/>
        </w:rPr>
        <w:t xml:space="preserve"> </w:t>
      </w:r>
      <w:r w:rsidR="00D769BB">
        <w:rPr>
          <w:rFonts w:cstheme="minorHAnsi"/>
          <w:sz w:val="20"/>
          <w:szCs w:val="20"/>
        </w:rPr>
        <w:t>A.</w:t>
      </w:r>
      <w:r w:rsidR="00D769BB">
        <w:rPr>
          <w:rFonts w:cstheme="minorHAnsi"/>
          <w:sz w:val="20"/>
          <w:szCs w:val="20"/>
        </w:rPr>
        <w:tab/>
      </w:r>
      <w:r w:rsidR="00D769BB" w:rsidRPr="00D769BB">
        <w:rPr>
          <w:rFonts w:cstheme="minorHAnsi"/>
          <w:sz w:val="20"/>
          <w:szCs w:val="20"/>
        </w:rPr>
        <w:t>Using the proportional share resulting from a comparison of the</w:t>
      </w:r>
      <w:r w:rsidR="00D769BB">
        <w:rPr>
          <w:rFonts w:cstheme="minorHAnsi"/>
          <w:sz w:val="20"/>
          <w:szCs w:val="20"/>
        </w:rPr>
        <w:t xml:space="preserve"> </w:t>
      </w:r>
      <w:r w:rsidR="00D769BB" w:rsidRPr="00D769BB">
        <w:rPr>
          <w:rFonts w:cstheme="minorHAnsi"/>
          <w:b/>
          <w:bCs/>
          <w:sz w:val="20"/>
          <w:szCs w:val="20"/>
          <w:u w:val="single"/>
        </w:rPr>
        <w:t>total K-12 enrollment</w:t>
      </w:r>
      <w:r w:rsidR="00D769BB" w:rsidRPr="00D769BB">
        <w:rPr>
          <w:rFonts w:cstheme="minorHAnsi"/>
          <w:sz w:val="20"/>
          <w:szCs w:val="20"/>
        </w:rPr>
        <w:t xml:space="preserve"> of stu</w:t>
      </w:r>
      <w:r>
        <w:rPr>
          <w:rFonts w:cstheme="minorHAnsi"/>
          <w:sz w:val="20"/>
          <w:szCs w:val="20"/>
        </w:rPr>
        <w:t xml:space="preserve">dents </w:t>
      </w:r>
      <w:r w:rsidR="00D769BB" w:rsidRPr="00D769BB">
        <w:rPr>
          <w:rFonts w:cstheme="minorHAnsi"/>
          <w:sz w:val="20"/>
          <w:szCs w:val="20"/>
        </w:rPr>
        <w:t>attending public and participating</w:t>
      </w:r>
      <w:r w:rsidR="00D769BB">
        <w:rPr>
          <w:rFonts w:cstheme="minorHAnsi"/>
          <w:sz w:val="20"/>
          <w:szCs w:val="20"/>
        </w:rPr>
        <w:t xml:space="preserve"> </w:t>
      </w:r>
      <w:r w:rsidR="00D769BB" w:rsidRPr="00D769BB">
        <w:rPr>
          <w:rFonts w:cstheme="minorHAnsi"/>
          <w:sz w:val="20"/>
          <w:szCs w:val="20"/>
        </w:rPr>
        <w:t>private schools in March 2020</w:t>
      </w:r>
    </w:p>
    <w:p w14:paraId="474C5AA4" w14:textId="0B0DB92B" w:rsidR="00D769BB" w:rsidRDefault="00D769BB" w:rsidP="00D769BB">
      <w:pPr>
        <w:autoSpaceDE w:val="0"/>
        <w:autoSpaceDN w:val="0"/>
        <w:adjustRightInd w:val="0"/>
        <w:spacing w:after="0" w:line="240" w:lineRule="auto"/>
        <w:jc w:val="both"/>
        <w:rPr>
          <w:rFonts w:cstheme="minorHAnsi"/>
          <w:sz w:val="20"/>
          <w:szCs w:val="20"/>
        </w:rPr>
      </w:pPr>
    </w:p>
    <w:p w14:paraId="6A8C21FB"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bookmarkStart w:id="4" w:name="_Hlk483921107"/>
    </w:p>
    <w:bookmarkEnd w:id="4"/>
    <w:p w14:paraId="4C68D5A4" w14:textId="110A64DF" w:rsidR="00FD45D9" w:rsidRDefault="00B27F7E" w:rsidP="00E04115">
      <w:pPr>
        <w:tabs>
          <w:tab w:val="left" w:pos="720"/>
        </w:tabs>
        <w:autoSpaceDE w:val="0"/>
        <w:autoSpaceDN w:val="0"/>
        <w:adjustRightInd w:val="0"/>
        <w:spacing w:after="0" w:line="240" w:lineRule="auto"/>
        <w:ind w:left="720" w:hanging="720"/>
        <w:jc w:val="both"/>
        <w:rPr>
          <w:rFonts w:cstheme="minorHAnsi"/>
          <w:iCs/>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w:t>
      </w:r>
      <w:r w:rsidR="0077520B" w:rsidRPr="0077520B">
        <w:rPr>
          <w:rFonts w:cstheme="minorHAnsi"/>
          <w:sz w:val="20"/>
          <w:szCs w:val="20"/>
        </w:rPr>
        <w:t>)</w:t>
      </w:r>
      <w:r w:rsidR="00E04115">
        <w:rPr>
          <w:rFonts w:cstheme="minorHAnsi"/>
          <w:sz w:val="20"/>
          <w:szCs w:val="20"/>
        </w:rPr>
        <w:tab/>
      </w:r>
      <w:r w:rsidR="00AB3034">
        <w:rPr>
          <w:rFonts w:cstheme="minorHAnsi"/>
          <w:sz w:val="20"/>
          <w:szCs w:val="20"/>
        </w:rPr>
        <w:t>Identify w</w:t>
      </w:r>
      <w:r w:rsidR="00BF0AF2" w:rsidRPr="00BF0AF2">
        <w:rPr>
          <w:rFonts w:cstheme="minorHAnsi"/>
          <w:sz w:val="20"/>
          <w:szCs w:val="20"/>
        </w:rPr>
        <w:t>hether single-school services will be provided</w:t>
      </w:r>
      <w:r w:rsidR="00BF0AF2">
        <w:rPr>
          <w:rFonts w:cstheme="minorHAnsi"/>
          <w:sz w:val="20"/>
          <w:szCs w:val="20"/>
        </w:rPr>
        <w:t xml:space="preserve"> specific to the single private school</w:t>
      </w:r>
      <w:r w:rsidR="00BF0AF2" w:rsidRPr="00BF0AF2">
        <w:rPr>
          <w:rFonts w:cstheme="minorHAnsi"/>
          <w:sz w:val="20"/>
          <w:szCs w:val="20"/>
        </w:rPr>
        <w:t>, or whether a “pooling” plan will be</w:t>
      </w:r>
      <w:r w:rsidR="008F5CF5">
        <w:rPr>
          <w:rFonts w:cstheme="minorHAnsi"/>
          <w:sz w:val="20"/>
          <w:szCs w:val="20"/>
        </w:rPr>
        <w:t xml:space="preserve"> in </w:t>
      </w:r>
      <w:r w:rsidR="00BF0AF2" w:rsidRPr="00BF0AF2">
        <w:rPr>
          <w:rFonts w:cstheme="minorHAnsi"/>
          <w:sz w:val="20"/>
          <w:szCs w:val="20"/>
        </w:rPr>
        <w:t>place</w:t>
      </w:r>
      <w:r w:rsidR="00BF0AF2">
        <w:rPr>
          <w:rFonts w:cstheme="minorHAnsi"/>
          <w:sz w:val="20"/>
          <w:szCs w:val="20"/>
        </w:rPr>
        <w:t xml:space="preserve"> </w:t>
      </w:r>
      <w:r w:rsidR="00BF0AF2" w:rsidRPr="00BF0AF2">
        <w:rPr>
          <w:rFonts w:cstheme="minorHAnsi"/>
          <w:iCs/>
          <w:sz w:val="20"/>
          <w:szCs w:val="20"/>
        </w:rPr>
        <w:t>involving pooled funding for multiple private schools</w:t>
      </w:r>
      <w:r w:rsidR="00A75D1A">
        <w:rPr>
          <w:rFonts w:cstheme="minorHAnsi"/>
          <w:iCs/>
          <w:sz w:val="20"/>
          <w:szCs w:val="20"/>
        </w:rPr>
        <w:t xml:space="preserve"> (all private schools must agree to this).</w:t>
      </w:r>
      <w:r w:rsidR="00FD45D9">
        <w:rPr>
          <w:rFonts w:cstheme="minorHAnsi"/>
          <w:iCs/>
          <w:sz w:val="20"/>
          <w:szCs w:val="20"/>
        </w:rPr>
        <w:tab/>
      </w:r>
    </w:p>
    <w:tbl>
      <w:tblPr>
        <w:tblStyle w:val="TableGrid"/>
        <w:tblW w:w="0" w:type="auto"/>
        <w:tblInd w:w="720" w:type="dxa"/>
        <w:tblLook w:val="04A0" w:firstRow="1" w:lastRow="0" w:firstColumn="1" w:lastColumn="0" w:noHBand="0" w:noVBand="1"/>
      </w:tblPr>
      <w:tblGrid>
        <w:gridCol w:w="9620"/>
      </w:tblGrid>
      <w:tr w:rsidR="00FD45D9" w14:paraId="3E34F792" w14:textId="77777777" w:rsidTr="00FD45D9">
        <w:trPr>
          <w:trHeight w:val="818"/>
        </w:trPr>
        <w:tc>
          <w:tcPr>
            <w:tcW w:w="10340" w:type="dxa"/>
          </w:tcPr>
          <w:p w14:paraId="5414D4CF" w14:textId="77777777" w:rsidR="00FD45D9" w:rsidRDefault="00FD45D9" w:rsidP="00E04115">
            <w:pPr>
              <w:tabs>
                <w:tab w:val="left" w:pos="720"/>
              </w:tabs>
              <w:autoSpaceDE w:val="0"/>
              <w:autoSpaceDN w:val="0"/>
              <w:adjustRightInd w:val="0"/>
              <w:jc w:val="both"/>
              <w:rPr>
                <w:rFonts w:cstheme="minorHAnsi"/>
                <w:iCs/>
                <w:sz w:val="20"/>
                <w:szCs w:val="20"/>
              </w:rPr>
            </w:pPr>
          </w:p>
        </w:tc>
      </w:tr>
    </w:tbl>
    <w:p w14:paraId="2AAD9206" w14:textId="5C087B23" w:rsidR="00FD45D9" w:rsidRPr="00ED4004" w:rsidRDefault="00FD45D9" w:rsidP="00E04115">
      <w:pPr>
        <w:tabs>
          <w:tab w:val="left" w:pos="720"/>
        </w:tabs>
        <w:autoSpaceDE w:val="0"/>
        <w:autoSpaceDN w:val="0"/>
        <w:adjustRightInd w:val="0"/>
        <w:spacing w:after="0" w:line="240" w:lineRule="auto"/>
        <w:ind w:left="720" w:hanging="720"/>
        <w:jc w:val="both"/>
        <w:rPr>
          <w:rFonts w:cstheme="minorHAnsi"/>
          <w:iCs/>
          <w:sz w:val="16"/>
          <w:szCs w:val="16"/>
        </w:rPr>
      </w:pPr>
    </w:p>
    <w:p w14:paraId="3A3864C2" w14:textId="77777777" w:rsidR="00E04115" w:rsidRPr="00E04115" w:rsidRDefault="00E04115" w:rsidP="00E04115">
      <w:pPr>
        <w:tabs>
          <w:tab w:val="left" w:pos="720"/>
        </w:tabs>
        <w:autoSpaceDE w:val="0"/>
        <w:autoSpaceDN w:val="0"/>
        <w:adjustRightInd w:val="0"/>
        <w:spacing w:after="0" w:line="240" w:lineRule="auto"/>
        <w:ind w:left="720" w:hanging="720"/>
        <w:jc w:val="both"/>
        <w:rPr>
          <w:rFonts w:cstheme="minorHAnsi"/>
          <w:iCs/>
          <w:sz w:val="4"/>
          <w:szCs w:val="20"/>
        </w:rPr>
      </w:pPr>
    </w:p>
    <w:p w14:paraId="7D877837" w14:textId="46B0E694" w:rsidR="00CC4CAB" w:rsidRDefault="00B27F7E" w:rsidP="00FC2FD2">
      <w:pPr>
        <w:tabs>
          <w:tab w:val="left" w:pos="720"/>
        </w:tabs>
        <w:autoSpaceDE w:val="0"/>
        <w:autoSpaceDN w:val="0"/>
        <w:adjustRightInd w:val="0"/>
        <w:spacing w:after="0" w:line="240" w:lineRule="auto"/>
        <w:ind w:left="720" w:hanging="720"/>
        <w:jc w:val="both"/>
        <w:rPr>
          <w:rFonts w:cstheme="minorHAnsi"/>
          <w:sz w:val="20"/>
          <w:szCs w:val="20"/>
        </w:rPr>
      </w:pPr>
      <w:bookmarkStart w:id="5" w:name="_Hlk483983330"/>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3a</w:t>
      </w:r>
      <w:r w:rsidR="0077520B" w:rsidRPr="0077520B">
        <w:rPr>
          <w:rFonts w:cstheme="minorHAnsi"/>
          <w:sz w:val="20"/>
          <w:szCs w:val="20"/>
        </w:rPr>
        <w:t xml:space="preserve">) </w:t>
      </w:r>
      <w:r w:rsidR="00C0315B">
        <w:rPr>
          <w:rFonts w:cstheme="minorHAnsi"/>
          <w:sz w:val="20"/>
          <w:szCs w:val="20"/>
        </w:rPr>
        <w:tab/>
      </w:r>
      <w:bookmarkEnd w:id="3"/>
      <w:r w:rsidR="00E04115">
        <w:rPr>
          <w:rFonts w:cstheme="minorHAnsi"/>
          <w:sz w:val="20"/>
          <w:szCs w:val="20"/>
        </w:rPr>
        <w:t xml:space="preserve">The private school should identify and explain its </w:t>
      </w:r>
      <w:bookmarkEnd w:id="5"/>
      <w:r w:rsidR="00A75D1A">
        <w:rPr>
          <w:rFonts w:cstheme="minorHAnsi"/>
          <w:sz w:val="20"/>
          <w:szCs w:val="20"/>
        </w:rPr>
        <w:t>specific needs posed by the challenges of the COVID-19 pandemic.</w:t>
      </w:r>
      <w:r w:rsidR="00FC2FD2">
        <w:rPr>
          <w:rFonts w:cstheme="minorHAnsi"/>
          <w:sz w:val="20"/>
          <w:szCs w:val="20"/>
        </w:rPr>
        <w:t xml:space="preserve"> All students and teachers may benefit from the assistance.</w:t>
      </w:r>
    </w:p>
    <w:tbl>
      <w:tblPr>
        <w:tblStyle w:val="TableGrid"/>
        <w:tblW w:w="0" w:type="auto"/>
        <w:tblInd w:w="720" w:type="dxa"/>
        <w:tblLook w:val="04A0" w:firstRow="1" w:lastRow="0" w:firstColumn="1" w:lastColumn="0" w:noHBand="0" w:noVBand="1"/>
      </w:tblPr>
      <w:tblGrid>
        <w:gridCol w:w="9620"/>
      </w:tblGrid>
      <w:tr w:rsidR="00FD45D9" w14:paraId="79E2785D" w14:textId="77777777" w:rsidTr="00FD45D9">
        <w:trPr>
          <w:trHeight w:val="818"/>
        </w:trPr>
        <w:tc>
          <w:tcPr>
            <w:tcW w:w="9620" w:type="dxa"/>
          </w:tcPr>
          <w:p w14:paraId="694AE93B" w14:textId="77777777" w:rsidR="00FD45D9" w:rsidRDefault="00FD45D9" w:rsidP="004B2D08">
            <w:pPr>
              <w:tabs>
                <w:tab w:val="left" w:pos="720"/>
              </w:tabs>
              <w:autoSpaceDE w:val="0"/>
              <w:autoSpaceDN w:val="0"/>
              <w:adjustRightInd w:val="0"/>
              <w:jc w:val="both"/>
              <w:rPr>
                <w:rFonts w:cstheme="minorHAnsi"/>
                <w:iCs/>
                <w:sz w:val="20"/>
                <w:szCs w:val="20"/>
              </w:rPr>
            </w:pPr>
          </w:p>
        </w:tc>
      </w:tr>
    </w:tbl>
    <w:p w14:paraId="00307243" w14:textId="77777777" w:rsidR="00FD45D9" w:rsidRDefault="00FD45D9" w:rsidP="00FD45D9">
      <w:pPr>
        <w:tabs>
          <w:tab w:val="left" w:pos="720"/>
        </w:tabs>
        <w:autoSpaceDE w:val="0"/>
        <w:autoSpaceDN w:val="0"/>
        <w:adjustRightInd w:val="0"/>
        <w:spacing w:after="0" w:line="240" w:lineRule="auto"/>
        <w:ind w:left="720" w:hanging="720"/>
        <w:jc w:val="both"/>
        <w:rPr>
          <w:rFonts w:cstheme="minorHAnsi"/>
          <w:iCs/>
          <w:sz w:val="20"/>
          <w:szCs w:val="20"/>
        </w:rPr>
      </w:pPr>
    </w:p>
    <w:p w14:paraId="0B8A9EC0" w14:textId="77777777" w:rsidR="00FD45D9" w:rsidRPr="007A45E4" w:rsidRDefault="00FD45D9" w:rsidP="00FC2FD2">
      <w:pPr>
        <w:tabs>
          <w:tab w:val="left" w:pos="720"/>
        </w:tabs>
        <w:autoSpaceDE w:val="0"/>
        <w:autoSpaceDN w:val="0"/>
        <w:adjustRightInd w:val="0"/>
        <w:spacing w:after="0" w:line="240" w:lineRule="auto"/>
        <w:ind w:left="720" w:hanging="720"/>
        <w:jc w:val="both"/>
        <w:rPr>
          <w:rFonts w:cstheme="minorHAnsi"/>
          <w:sz w:val="4"/>
          <w:szCs w:val="20"/>
        </w:rPr>
      </w:pPr>
    </w:p>
    <w:p w14:paraId="3EC8FEA1" w14:textId="286D7D6D" w:rsid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bookmarkStart w:id="6" w:name="_Hlk483983526"/>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3b</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 xml:space="preserve">Identify the </w:t>
      </w:r>
      <w:r w:rsidR="00A75D1A">
        <w:rPr>
          <w:rFonts w:cstheme="minorHAnsi"/>
          <w:sz w:val="20"/>
          <w:szCs w:val="20"/>
        </w:rPr>
        <w:t>assistance</w:t>
      </w:r>
      <w:r w:rsidR="00E04115">
        <w:rPr>
          <w:rFonts w:cstheme="minorHAnsi"/>
          <w:sz w:val="20"/>
          <w:szCs w:val="20"/>
        </w:rPr>
        <w:t xml:space="preserve"> that will be provided </w:t>
      </w:r>
      <w:r w:rsidR="00A75D1A">
        <w:rPr>
          <w:rFonts w:cstheme="minorHAnsi"/>
          <w:sz w:val="20"/>
          <w:szCs w:val="20"/>
        </w:rPr>
        <w:t xml:space="preserve">by </w:t>
      </w:r>
      <w:r w:rsidR="00B6167D">
        <w:rPr>
          <w:rFonts w:cstheme="minorHAnsi"/>
          <w:sz w:val="20"/>
          <w:szCs w:val="20"/>
        </w:rPr>
        <w:t>ESSER</w:t>
      </w:r>
      <w:r w:rsidR="00A75D1A">
        <w:rPr>
          <w:rFonts w:cstheme="minorHAnsi"/>
          <w:sz w:val="20"/>
          <w:szCs w:val="20"/>
        </w:rPr>
        <w:t xml:space="preserve"> funds </w:t>
      </w:r>
      <w:r w:rsidR="00E04115">
        <w:rPr>
          <w:rFonts w:cstheme="minorHAnsi"/>
          <w:sz w:val="20"/>
          <w:szCs w:val="20"/>
        </w:rPr>
        <w:t xml:space="preserve">in response to the </w:t>
      </w:r>
      <w:r w:rsidR="00D970F0">
        <w:rPr>
          <w:rFonts w:cstheme="minorHAnsi"/>
          <w:sz w:val="20"/>
          <w:szCs w:val="20"/>
        </w:rPr>
        <w:t xml:space="preserve">identified </w:t>
      </w:r>
      <w:r w:rsidR="00E04115">
        <w:rPr>
          <w:rFonts w:cstheme="minorHAnsi"/>
          <w:sz w:val="20"/>
          <w:szCs w:val="20"/>
        </w:rPr>
        <w:t>needs</w:t>
      </w:r>
      <w:r w:rsidR="00A75D1A">
        <w:rPr>
          <w:rFonts w:cstheme="minorHAnsi"/>
          <w:sz w:val="20"/>
          <w:szCs w:val="20"/>
        </w:rPr>
        <w:t xml:space="preserve"> (see</w:t>
      </w:r>
      <w:r w:rsidR="00783F1F">
        <w:rPr>
          <w:rFonts w:cstheme="minorHAnsi"/>
          <w:sz w:val="20"/>
          <w:szCs w:val="20"/>
        </w:rPr>
        <w:t>:</w:t>
      </w:r>
      <w:r w:rsidR="00A75D1A">
        <w:rPr>
          <w:rFonts w:cstheme="minorHAnsi"/>
          <w:sz w:val="20"/>
          <w:szCs w:val="20"/>
        </w:rPr>
        <w:t xml:space="preserve"> 12 uses, below)</w:t>
      </w:r>
      <w:r w:rsidR="00E04115">
        <w:rPr>
          <w:rFonts w:cstheme="minorHAnsi"/>
          <w:sz w:val="20"/>
          <w:szCs w:val="20"/>
        </w:rPr>
        <w:t>.</w:t>
      </w:r>
      <w:bookmarkStart w:id="7" w:name="_Hlk483984611"/>
    </w:p>
    <w:tbl>
      <w:tblPr>
        <w:tblStyle w:val="TableGrid"/>
        <w:tblW w:w="0" w:type="auto"/>
        <w:tblInd w:w="720" w:type="dxa"/>
        <w:tblLook w:val="04A0" w:firstRow="1" w:lastRow="0" w:firstColumn="1" w:lastColumn="0" w:noHBand="0" w:noVBand="1"/>
      </w:tblPr>
      <w:tblGrid>
        <w:gridCol w:w="9620"/>
      </w:tblGrid>
      <w:tr w:rsidR="00FD45D9" w14:paraId="6806AF0D" w14:textId="77777777" w:rsidTr="00FD45D9">
        <w:trPr>
          <w:trHeight w:val="818"/>
        </w:trPr>
        <w:tc>
          <w:tcPr>
            <w:tcW w:w="9620" w:type="dxa"/>
          </w:tcPr>
          <w:p w14:paraId="3FE24F3D" w14:textId="77777777" w:rsidR="00FD45D9" w:rsidRDefault="00FD45D9" w:rsidP="004B2D08">
            <w:pPr>
              <w:tabs>
                <w:tab w:val="left" w:pos="720"/>
              </w:tabs>
              <w:autoSpaceDE w:val="0"/>
              <w:autoSpaceDN w:val="0"/>
              <w:adjustRightInd w:val="0"/>
              <w:jc w:val="both"/>
              <w:rPr>
                <w:rFonts w:cstheme="minorHAnsi"/>
                <w:iCs/>
                <w:sz w:val="20"/>
                <w:szCs w:val="20"/>
              </w:rPr>
            </w:pPr>
          </w:p>
        </w:tc>
      </w:tr>
    </w:tbl>
    <w:p w14:paraId="3FDD4D24" w14:textId="1DE531FF" w:rsid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7CBBBC0E" w14:textId="0F7A248D" w:rsidR="00122618" w:rsidRDefault="00122618"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5BD8FEE0" w14:textId="16FB5B1E" w:rsidR="00122618" w:rsidRDefault="00122618"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43E3530F" w14:textId="77777777" w:rsidR="00122618" w:rsidRPr="007A45E4" w:rsidRDefault="00122618"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1EBECE22"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bookmarkStart w:id="8" w:name="_Hlk483984665"/>
      <w:bookmarkEnd w:id="7"/>
    </w:p>
    <w:bookmarkEnd w:id="6"/>
    <w:p w14:paraId="533FFDB0" w14:textId="77777777" w:rsidR="00ED4004" w:rsidRDefault="00ED4004">
      <w:pPr>
        <w:rPr>
          <w:rFonts w:ascii="Segoe UI Symbol" w:eastAsia="MS Gothic" w:hAnsi="Segoe UI Symbol" w:cs="Segoe UI Symbol"/>
          <w:sz w:val="20"/>
          <w:szCs w:val="20"/>
        </w:rPr>
      </w:pPr>
      <w:r>
        <w:rPr>
          <w:rFonts w:ascii="Segoe UI Symbol" w:eastAsia="MS Gothic" w:hAnsi="Segoe UI Symbol" w:cs="Segoe UI Symbol"/>
          <w:sz w:val="20"/>
          <w:szCs w:val="20"/>
        </w:rPr>
        <w:br w:type="page"/>
      </w:r>
    </w:p>
    <w:p w14:paraId="18F6AFEB" w14:textId="458D27E3" w:rsidR="0077520B" w:rsidRDefault="00B27F7E" w:rsidP="00995D52">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lastRenderedPageBreak/>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4</w:t>
      </w:r>
      <w:r w:rsidR="0077520B" w:rsidRPr="0077520B">
        <w:rPr>
          <w:rFonts w:cstheme="minorHAnsi"/>
          <w:sz w:val="20"/>
          <w:szCs w:val="20"/>
        </w:rPr>
        <w:t xml:space="preserve">) </w:t>
      </w:r>
      <w:r w:rsidR="00C0315B">
        <w:rPr>
          <w:rFonts w:cstheme="minorHAnsi"/>
          <w:sz w:val="20"/>
          <w:szCs w:val="20"/>
        </w:rPr>
        <w:tab/>
      </w:r>
      <w:bookmarkEnd w:id="8"/>
      <w:r w:rsidR="00A75D1A">
        <w:rPr>
          <w:rFonts w:cstheme="minorHAnsi"/>
          <w:sz w:val="20"/>
          <w:szCs w:val="20"/>
        </w:rPr>
        <w:t>If applicable, describe w</w:t>
      </w:r>
      <w:r w:rsidR="00995D52" w:rsidRPr="00995D52">
        <w:rPr>
          <w:rFonts w:cstheme="minorHAnsi"/>
          <w:sz w:val="20"/>
          <w:szCs w:val="20"/>
        </w:rPr>
        <w:t xml:space="preserve">here, when, by whom and how the </w:t>
      </w:r>
      <w:r w:rsidR="00AB3034">
        <w:rPr>
          <w:rFonts w:cstheme="minorHAnsi"/>
          <w:sz w:val="20"/>
          <w:szCs w:val="20"/>
        </w:rPr>
        <w:t>assistance will</w:t>
      </w:r>
      <w:r w:rsidR="00995D52" w:rsidRPr="00995D52">
        <w:rPr>
          <w:rFonts w:cstheme="minorHAnsi"/>
          <w:sz w:val="20"/>
          <w:szCs w:val="20"/>
        </w:rPr>
        <w:t xml:space="preserve"> be provided</w:t>
      </w:r>
      <w:r w:rsidR="00A75D1A">
        <w:rPr>
          <w:rFonts w:cstheme="minorHAnsi"/>
          <w:sz w:val="20"/>
          <w:szCs w:val="20"/>
        </w:rPr>
        <w:t>. If applicable, i</w:t>
      </w:r>
      <w:r w:rsidR="00995D52" w:rsidRPr="00995D52">
        <w:rPr>
          <w:rFonts w:cstheme="minorHAnsi"/>
          <w:sz w:val="20"/>
          <w:szCs w:val="20"/>
        </w:rPr>
        <w:t xml:space="preserve">dentify whether services will be provided by School District personnel, </w:t>
      </w:r>
      <w:r w:rsidR="00D970F0">
        <w:rPr>
          <w:rFonts w:cstheme="minorHAnsi"/>
          <w:sz w:val="20"/>
          <w:szCs w:val="20"/>
        </w:rPr>
        <w:t>private school teachers in the capacity of School District personnel</w:t>
      </w:r>
      <w:r w:rsidR="00F956FF">
        <w:rPr>
          <w:rFonts w:cstheme="minorHAnsi"/>
          <w:sz w:val="20"/>
          <w:szCs w:val="20"/>
        </w:rPr>
        <w:t xml:space="preserve"> and working outside normal school hours</w:t>
      </w:r>
      <w:r w:rsidR="00D970F0">
        <w:rPr>
          <w:rFonts w:cstheme="minorHAnsi"/>
          <w:sz w:val="20"/>
          <w:szCs w:val="20"/>
        </w:rPr>
        <w:t xml:space="preserve">, </w:t>
      </w:r>
      <w:r w:rsidR="00995D52" w:rsidRPr="00995D52">
        <w:rPr>
          <w:rFonts w:cstheme="minorHAnsi"/>
          <w:sz w:val="20"/>
          <w:szCs w:val="20"/>
        </w:rPr>
        <w:t>third-party contractor</w:t>
      </w:r>
      <w:r w:rsidR="002965F8">
        <w:rPr>
          <w:rFonts w:cstheme="minorHAnsi"/>
          <w:sz w:val="20"/>
          <w:szCs w:val="20"/>
        </w:rPr>
        <w:t>s</w:t>
      </w:r>
      <w:r w:rsidR="00995D52" w:rsidRPr="00995D52">
        <w:rPr>
          <w:rFonts w:cstheme="minorHAnsi"/>
          <w:sz w:val="20"/>
          <w:szCs w:val="20"/>
        </w:rPr>
        <w:t>, or otherwise.</w:t>
      </w:r>
      <w:r w:rsidR="00995D52">
        <w:rPr>
          <w:rFonts w:cstheme="minorHAnsi"/>
          <w:sz w:val="20"/>
          <w:szCs w:val="20"/>
        </w:rPr>
        <w:t xml:space="preserve"> Discuss </w:t>
      </w:r>
      <w:r w:rsidR="00995D52" w:rsidRPr="00A75D1A">
        <w:rPr>
          <w:rFonts w:cstheme="minorHAnsi"/>
          <w:sz w:val="20"/>
          <w:szCs w:val="20"/>
        </w:rPr>
        <w:t>possible</w:t>
      </w:r>
      <w:r w:rsidR="00995D52">
        <w:rPr>
          <w:rFonts w:cstheme="minorHAnsi"/>
          <w:sz w:val="20"/>
          <w:szCs w:val="20"/>
        </w:rPr>
        <w:t xml:space="preserve"> </w:t>
      </w:r>
      <w:r w:rsidR="00A75D1A">
        <w:rPr>
          <w:rFonts w:cstheme="minorHAnsi"/>
          <w:sz w:val="20"/>
          <w:szCs w:val="20"/>
        </w:rPr>
        <w:t>options, if applicable.</w:t>
      </w:r>
    </w:p>
    <w:tbl>
      <w:tblPr>
        <w:tblStyle w:val="TableGrid"/>
        <w:tblW w:w="0" w:type="auto"/>
        <w:tblInd w:w="720" w:type="dxa"/>
        <w:tblLook w:val="04A0" w:firstRow="1" w:lastRow="0" w:firstColumn="1" w:lastColumn="0" w:noHBand="0" w:noVBand="1"/>
      </w:tblPr>
      <w:tblGrid>
        <w:gridCol w:w="9620"/>
      </w:tblGrid>
      <w:tr w:rsidR="00FD45D9" w14:paraId="0F28BEAF" w14:textId="77777777" w:rsidTr="00FD45D9">
        <w:trPr>
          <w:trHeight w:val="818"/>
        </w:trPr>
        <w:tc>
          <w:tcPr>
            <w:tcW w:w="9620" w:type="dxa"/>
          </w:tcPr>
          <w:p w14:paraId="53842267" w14:textId="7E2DD9AC" w:rsidR="00FD45D9" w:rsidRDefault="00FD45D9" w:rsidP="004B2D08">
            <w:pPr>
              <w:tabs>
                <w:tab w:val="left" w:pos="720"/>
              </w:tabs>
              <w:autoSpaceDE w:val="0"/>
              <w:autoSpaceDN w:val="0"/>
              <w:adjustRightInd w:val="0"/>
              <w:jc w:val="both"/>
              <w:rPr>
                <w:rFonts w:cstheme="minorHAnsi"/>
                <w:iCs/>
                <w:sz w:val="20"/>
                <w:szCs w:val="20"/>
              </w:rPr>
            </w:pPr>
            <w:r>
              <w:rPr>
                <w:rFonts w:cstheme="minorHAnsi"/>
                <w:iCs/>
                <w:sz w:val="20"/>
                <w:szCs w:val="20"/>
              </w:rPr>
              <w:tab/>
            </w:r>
          </w:p>
        </w:tc>
      </w:tr>
    </w:tbl>
    <w:p w14:paraId="4AC77B60" w14:textId="2C8A5411" w:rsid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51C7CAB2" w14:textId="78B7E32E" w:rsidR="00ED4004" w:rsidRDefault="00ED400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419357B8" w14:textId="4C98F8FF" w:rsidR="00ED4004" w:rsidRDefault="00ED400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23952F99" w14:textId="2D4FB5B5" w:rsidR="00ED4004" w:rsidRDefault="00ED400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65FAB246" w14:textId="5D96193F" w:rsidR="00ED4004" w:rsidRDefault="00ED400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62535C5A" w14:textId="77777777" w:rsidR="00ED4004" w:rsidRPr="007A45E4" w:rsidRDefault="00ED400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61D4E3C5" w14:textId="4004A61A" w:rsidR="0077520B" w:rsidRDefault="00B27F7E" w:rsidP="00995D52">
      <w:pPr>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5</w:t>
      </w:r>
      <w:r w:rsidR="0077520B" w:rsidRPr="0077520B">
        <w:rPr>
          <w:rFonts w:cstheme="minorHAnsi"/>
          <w:sz w:val="20"/>
          <w:szCs w:val="20"/>
        </w:rPr>
        <w:t xml:space="preserve">) </w:t>
      </w:r>
      <w:r w:rsidR="00C0315B">
        <w:rPr>
          <w:rFonts w:cstheme="minorHAnsi"/>
          <w:sz w:val="20"/>
          <w:szCs w:val="20"/>
        </w:rPr>
        <w:tab/>
      </w:r>
      <w:bookmarkStart w:id="9" w:name="_Hlk483984850"/>
      <w:r w:rsidR="00AB3034">
        <w:rPr>
          <w:rFonts w:cstheme="minorHAnsi"/>
          <w:sz w:val="20"/>
          <w:szCs w:val="20"/>
        </w:rPr>
        <w:t>If applicable, h</w:t>
      </w:r>
      <w:r w:rsidR="00995D52" w:rsidRPr="00995D52">
        <w:rPr>
          <w:rFonts w:cstheme="minorHAnsi"/>
          <w:sz w:val="20"/>
          <w:szCs w:val="20"/>
        </w:rPr>
        <w:t>ow will the identified services</w:t>
      </w:r>
      <w:r w:rsidR="00A75D1A">
        <w:rPr>
          <w:rFonts w:cstheme="minorHAnsi"/>
          <w:sz w:val="20"/>
          <w:szCs w:val="20"/>
        </w:rPr>
        <w:t>/assistance</w:t>
      </w:r>
      <w:r w:rsidR="00995D52" w:rsidRPr="00995D52">
        <w:rPr>
          <w:rFonts w:cstheme="minorHAnsi"/>
          <w:sz w:val="20"/>
          <w:szCs w:val="20"/>
        </w:rPr>
        <w:t xml:space="preserve"> be academically assessed (indicate data source); </w:t>
      </w:r>
      <w:r w:rsidR="00AB3034">
        <w:rPr>
          <w:rFonts w:cstheme="minorHAnsi"/>
          <w:sz w:val="20"/>
          <w:szCs w:val="20"/>
        </w:rPr>
        <w:t xml:space="preserve">if applicable, </w:t>
      </w:r>
      <w:r w:rsidR="00995D52" w:rsidRPr="00995D52">
        <w:rPr>
          <w:rFonts w:cstheme="minorHAnsi"/>
          <w:sz w:val="20"/>
          <w:szCs w:val="20"/>
        </w:rPr>
        <w:t xml:space="preserve">how will assessment results be used to </w:t>
      </w:r>
      <w:r w:rsidR="00AB3034">
        <w:rPr>
          <w:rFonts w:cstheme="minorHAnsi"/>
          <w:sz w:val="20"/>
          <w:szCs w:val="20"/>
        </w:rPr>
        <w:t>effect improvement</w:t>
      </w:r>
      <w:r w:rsidR="00995D52" w:rsidRPr="00995D52">
        <w:rPr>
          <w:rFonts w:cstheme="minorHAnsi"/>
          <w:sz w:val="20"/>
          <w:szCs w:val="20"/>
        </w:rPr>
        <w:t>?</w:t>
      </w:r>
    </w:p>
    <w:tbl>
      <w:tblPr>
        <w:tblStyle w:val="TableGrid"/>
        <w:tblW w:w="0" w:type="auto"/>
        <w:tblInd w:w="720" w:type="dxa"/>
        <w:tblLook w:val="04A0" w:firstRow="1" w:lastRow="0" w:firstColumn="1" w:lastColumn="0" w:noHBand="0" w:noVBand="1"/>
      </w:tblPr>
      <w:tblGrid>
        <w:gridCol w:w="9620"/>
      </w:tblGrid>
      <w:tr w:rsidR="00FD45D9" w14:paraId="4954F7AB" w14:textId="77777777" w:rsidTr="00FD45D9">
        <w:trPr>
          <w:trHeight w:val="818"/>
        </w:trPr>
        <w:tc>
          <w:tcPr>
            <w:tcW w:w="9620" w:type="dxa"/>
          </w:tcPr>
          <w:p w14:paraId="208C819C" w14:textId="6FB695BB" w:rsidR="00FD45D9" w:rsidRDefault="00FD45D9" w:rsidP="004B2D08">
            <w:pPr>
              <w:tabs>
                <w:tab w:val="left" w:pos="720"/>
              </w:tabs>
              <w:autoSpaceDE w:val="0"/>
              <w:autoSpaceDN w:val="0"/>
              <w:adjustRightInd w:val="0"/>
              <w:jc w:val="both"/>
              <w:rPr>
                <w:rFonts w:cstheme="minorHAnsi"/>
                <w:iCs/>
                <w:sz w:val="20"/>
                <w:szCs w:val="20"/>
              </w:rPr>
            </w:pPr>
            <w:r>
              <w:rPr>
                <w:rFonts w:cstheme="minorHAnsi"/>
                <w:iCs/>
                <w:sz w:val="20"/>
                <w:szCs w:val="20"/>
              </w:rPr>
              <w:tab/>
            </w:r>
          </w:p>
        </w:tc>
      </w:tr>
    </w:tbl>
    <w:p w14:paraId="5BAE2539" w14:textId="77777777" w:rsidR="00FD45D9" w:rsidRDefault="00FD45D9" w:rsidP="00FD45D9">
      <w:pPr>
        <w:tabs>
          <w:tab w:val="left" w:pos="720"/>
        </w:tabs>
        <w:autoSpaceDE w:val="0"/>
        <w:autoSpaceDN w:val="0"/>
        <w:adjustRightInd w:val="0"/>
        <w:spacing w:after="0" w:line="240" w:lineRule="auto"/>
        <w:ind w:left="720" w:hanging="720"/>
        <w:jc w:val="both"/>
        <w:rPr>
          <w:rFonts w:cstheme="minorHAnsi"/>
          <w:iCs/>
          <w:sz w:val="20"/>
          <w:szCs w:val="20"/>
        </w:rPr>
      </w:pPr>
    </w:p>
    <w:p w14:paraId="1F68E226" w14:textId="3C648508" w:rsidR="0077520B" w:rsidRDefault="00B27F7E" w:rsidP="000B1F79">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6</w:t>
      </w:r>
      <w:r w:rsidR="0077520B" w:rsidRPr="0077520B">
        <w:rPr>
          <w:rFonts w:cstheme="minorHAnsi"/>
          <w:sz w:val="20"/>
          <w:szCs w:val="20"/>
        </w:rPr>
        <w:t xml:space="preserve">) </w:t>
      </w:r>
      <w:r w:rsidR="00C0315B">
        <w:rPr>
          <w:rFonts w:cstheme="minorHAnsi"/>
          <w:sz w:val="20"/>
          <w:szCs w:val="20"/>
        </w:rPr>
        <w:tab/>
      </w:r>
      <w:bookmarkStart w:id="10" w:name="_Hlk483984953"/>
      <w:bookmarkEnd w:id="9"/>
      <w:r w:rsidR="000B1F79" w:rsidRPr="000B1F79">
        <w:rPr>
          <w:rFonts w:cstheme="minorHAnsi"/>
          <w:sz w:val="20"/>
          <w:szCs w:val="20"/>
        </w:rPr>
        <w:t xml:space="preserve">How will the school district make decisions about </w:t>
      </w:r>
      <w:r w:rsidR="00AB3034">
        <w:rPr>
          <w:rFonts w:cstheme="minorHAnsi"/>
          <w:sz w:val="20"/>
          <w:szCs w:val="20"/>
        </w:rPr>
        <w:t xml:space="preserve">problems with </w:t>
      </w:r>
      <w:r w:rsidR="000B1F79" w:rsidRPr="000B1F79">
        <w:rPr>
          <w:rFonts w:cstheme="minorHAnsi"/>
          <w:sz w:val="20"/>
          <w:szCs w:val="20"/>
        </w:rPr>
        <w:t>delivery of services?</w:t>
      </w:r>
    </w:p>
    <w:tbl>
      <w:tblPr>
        <w:tblStyle w:val="TableGrid"/>
        <w:tblW w:w="0" w:type="auto"/>
        <w:tblInd w:w="720" w:type="dxa"/>
        <w:tblLook w:val="04A0" w:firstRow="1" w:lastRow="0" w:firstColumn="1" w:lastColumn="0" w:noHBand="0" w:noVBand="1"/>
      </w:tblPr>
      <w:tblGrid>
        <w:gridCol w:w="9620"/>
      </w:tblGrid>
      <w:tr w:rsidR="00FD45D9" w14:paraId="005EB02F" w14:textId="77777777" w:rsidTr="00FD45D9">
        <w:trPr>
          <w:trHeight w:val="818"/>
        </w:trPr>
        <w:tc>
          <w:tcPr>
            <w:tcW w:w="9620" w:type="dxa"/>
          </w:tcPr>
          <w:p w14:paraId="61A7E08F" w14:textId="628AC03B" w:rsidR="00FD45D9" w:rsidRDefault="00FD45D9" w:rsidP="004B2D08">
            <w:pPr>
              <w:tabs>
                <w:tab w:val="left" w:pos="720"/>
              </w:tabs>
              <w:autoSpaceDE w:val="0"/>
              <w:autoSpaceDN w:val="0"/>
              <w:adjustRightInd w:val="0"/>
              <w:jc w:val="both"/>
              <w:rPr>
                <w:rFonts w:cstheme="minorHAnsi"/>
                <w:iCs/>
                <w:sz w:val="20"/>
                <w:szCs w:val="20"/>
              </w:rPr>
            </w:pPr>
            <w:r>
              <w:rPr>
                <w:rFonts w:cstheme="minorHAnsi"/>
                <w:iCs/>
                <w:sz w:val="20"/>
                <w:szCs w:val="20"/>
              </w:rPr>
              <w:tab/>
            </w:r>
          </w:p>
        </w:tc>
      </w:tr>
    </w:tbl>
    <w:p w14:paraId="77506250" w14:textId="77777777" w:rsidR="00FD45D9" w:rsidRPr="0077520B" w:rsidRDefault="00FD45D9" w:rsidP="000B1F79">
      <w:pPr>
        <w:tabs>
          <w:tab w:val="left" w:pos="720"/>
        </w:tabs>
        <w:autoSpaceDE w:val="0"/>
        <w:autoSpaceDN w:val="0"/>
        <w:adjustRightInd w:val="0"/>
        <w:spacing w:after="0" w:line="240" w:lineRule="auto"/>
        <w:ind w:left="720" w:hanging="720"/>
        <w:jc w:val="both"/>
        <w:rPr>
          <w:rFonts w:cstheme="minorHAnsi"/>
          <w:sz w:val="20"/>
          <w:szCs w:val="20"/>
        </w:rPr>
      </w:pPr>
    </w:p>
    <w:p w14:paraId="15B898AF" w14:textId="77777777" w:rsidR="007A45E4" w:rsidRPr="007A45E4" w:rsidRDefault="007A45E4" w:rsidP="007A45E4">
      <w:pPr>
        <w:tabs>
          <w:tab w:val="left" w:pos="540"/>
        </w:tabs>
        <w:autoSpaceDE w:val="0"/>
        <w:autoSpaceDN w:val="0"/>
        <w:adjustRightInd w:val="0"/>
        <w:spacing w:after="0" w:line="240" w:lineRule="auto"/>
        <w:jc w:val="both"/>
        <w:rPr>
          <w:rFonts w:ascii="Segoe UI Symbol" w:eastAsia="MS Gothic" w:hAnsi="Segoe UI Symbol" w:cs="Segoe UI Symbol"/>
          <w:sz w:val="4"/>
          <w:szCs w:val="20"/>
        </w:rPr>
      </w:pPr>
    </w:p>
    <w:p w14:paraId="65C632FC" w14:textId="7FFD77A3" w:rsidR="0077520B" w:rsidRDefault="00B27F7E" w:rsidP="00533D86">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0B1F79">
        <w:rPr>
          <w:rFonts w:cstheme="minorHAnsi"/>
          <w:sz w:val="20"/>
          <w:szCs w:val="20"/>
        </w:rPr>
        <w:t>7</w:t>
      </w:r>
      <w:r w:rsidR="0077520B" w:rsidRPr="0077520B">
        <w:rPr>
          <w:rFonts w:cstheme="minorHAnsi"/>
          <w:sz w:val="20"/>
          <w:szCs w:val="20"/>
        </w:rPr>
        <w:t>)</w:t>
      </w:r>
      <w:bookmarkEnd w:id="10"/>
      <w:r w:rsidR="000B1F79">
        <w:rPr>
          <w:rFonts w:cstheme="minorHAnsi"/>
          <w:sz w:val="20"/>
          <w:szCs w:val="20"/>
        </w:rPr>
        <w:tab/>
        <w:t xml:space="preserve">Discuss that if any disagreement involving </w:t>
      </w:r>
      <w:r w:rsidR="000B1F79" w:rsidRPr="000B1F79">
        <w:rPr>
          <w:rFonts w:cstheme="minorHAnsi"/>
          <w:sz w:val="20"/>
          <w:szCs w:val="20"/>
          <w:u w:val="single"/>
        </w:rPr>
        <w:t xml:space="preserve">any of the above points </w:t>
      </w:r>
      <w:r w:rsidR="00B6167D">
        <w:rPr>
          <w:rFonts w:cstheme="minorHAnsi"/>
          <w:sz w:val="20"/>
          <w:szCs w:val="20"/>
          <w:u w:val="single"/>
        </w:rPr>
        <w:t>ESSER</w:t>
      </w:r>
      <w:r w:rsidR="00AB3034">
        <w:rPr>
          <w:rFonts w:cstheme="minorHAnsi"/>
          <w:sz w:val="20"/>
          <w:szCs w:val="20"/>
          <w:u w:val="single"/>
        </w:rPr>
        <w:t xml:space="preserve"> </w:t>
      </w:r>
      <w:r w:rsidR="000B1F79">
        <w:rPr>
          <w:rFonts w:cstheme="minorHAnsi"/>
          <w:sz w:val="20"/>
          <w:szCs w:val="20"/>
          <w:u w:val="single"/>
        </w:rPr>
        <w:t>consultation</w:t>
      </w:r>
      <w:r w:rsidR="000B1F79">
        <w:rPr>
          <w:rFonts w:cstheme="minorHAnsi"/>
          <w:sz w:val="20"/>
          <w:szCs w:val="20"/>
        </w:rPr>
        <w:t xml:space="preserve"> remains unresolved when the school district submits its </w:t>
      </w:r>
      <w:r w:rsidR="00B6167D">
        <w:rPr>
          <w:rFonts w:cstheme="minorHAnsi"/>
          <w:sz w:val="20"/>
          <w:szCs w:val="20"/>
        </w:rPr>
        <w:t>ESSER</w:t>
      </w:r>
      <w:r w:rsidR="00AB3034">
        <w:rPr>
          <w:rFonts w:cstheme="minorHAnsi"/>
          <w:sz w:val="20"/>
          <w:szCs w:val="20"/>
        </w:rPr>
        <w:t xml:space="preserve"> </w:t>
      </w:r>
      <w:r w:rsidR="000B1F79">
        <w:rPr>
          <w:rFonts w:cstheme="minorHAnsi"/>
          <w:sz w:val="20"/>
          <w:szCs w:val="20"/>
        </w:rPr>
        <w:t>Final Equitable Services Plan to the private school for inspection, the district will provide a written explanation of the disagreement and analysis of the reasons for the district’s decision</w:t>
      </w:r>
      <w:r w:rsidR="00533D86">
        <w:rPr>
          <w:rFonts w:cstheme="minorHAnsi"/>
          <w:sz w:val="20"/>
          <w:szCs w:val="20"/>
        </w:rPr>
        <w:t xml:space="preserve"> to overrule the private school’s request or </w:t>
      </w:r>
      <w:r w:rsidR="004212F7">
        <w:rPr>
          <w:rFonts w:cstheme="minorHAnsi"/>
          <w:sz w:val="20"/>
          <w:szCs w:val="20"/>
        </w:rPr>
        <w:t xml:space="preserve">point of </w:t>
      </w:r>
      <w:r w:rsidR="00533D86">
        <w:rPr>
          <w:rFonts w:cstheme="minorHAnsi"/>
          <w:sz w:val="20"/>
          <w:szCs w:val="20"/>
        </w:rPr>
        <w:t>view</w:t>
      </w:r>
      <w:r w:rsidR="000B1F79">
        <w:rPr>
          <w:rFonts w:cstheme="minorHAnsi"/>
          <w:sz w:val="20"/>
          <w:szCs w:val="20"/>
        </w:rPr>
        <w:t xml:space="preserve">. This written explanation of disagreement shall be attached to the </w:t>
      </w:r>
      <w:r w:rsidR="00B6167D">
        <w:rPr>
          <w:rFonts w:cstheme="minorHAnsi"/>
          <w:sz w:val="20"/>
          <w:szCs w:val="20"/>
        </w:rPr>
        <w:t>ESSER</w:t>
      </w:r>
      <w:r w:rsidR="004212F7">
        <w:rPr>
          <w:rFonts w:cstheme="minorHAnsi"/>
          <w:sz w:val="20"/>
          <w:szCs w:val="20"/>
        </w:rPr>
        <w:t xml:space="preserve"> </w:t>
      </w:r>
      <w:r w:rsidR="00CC4CAB">
        <w:rPr>
          <w:rFonts w:cstheme="minorHAnsi"/>
          <w:sz w:val="20"/>
          <w:szCs w:val="20"/>
        </w:rPr>
        <w:t>Interim Final Rule Affirmation of Consultation form</w:t>
      </w:r>
      <w:r w:rsidR="00DD51D9">
        <w:rPr>
          <w:rFonts w:cstheme="minorHAnsi"/>
          <w:sz w:val="20"/>
          <w:szCs w:val="20"/>
        </w:rPr>
        <w:t>, and the private school will have an opportunity to agree or disagree</w:t>
      </w:r>
      <w:r w:rsidR="00CC4CAB">
        <w:rPr>
          <w:rFonts w:cstheme="minorHAnsi"/>
          <w:sz w:val="20"/>
          <w:szCs w:val="20"/>
        </w:rPr>
        <w:t xml:space="preserve"> at the time of signing said form</w:t>
      </w:r>
      <w:r w:rsidR="00DD51D9">
        <w:rPr>
          <w:rFonts w:cstheme="minorHAnsi"/>
          <w:sz w:val="20"/>
          <w:szCs w:val="20"/>
        </w:rPr>
        <w:t xml:space="preserve">, </w:t>
      </w:r>
      <w:r w:rsidR="004212F7">
        <w:rPr>
          <w:rFonts w:cstheme="minorHAnsi"/>
          <w:sz w:val="20"/>
          <w:szCs w:val="20"/>
        </w:rPr>
        <w:t>with disagreement initiating the dispute resolution process (notify the State</w:t>
      </w:r>
      <w:r w:rsidR="00DD51D9">
        <w:rPr>
          <w:rFonts w:cstheme="minorHAnsi"/>
          <w:sz w:val="20"/>
          <w:szCs w:val="20"/>
        </w:rPr>
        <w:t xml:space="preserve"> Ombudsman</w:t>
      </w:r>
      <w:r w:rsidR="004212F7">
        <w:rPr>
          <w:rFonts w:cstheme="minorHAnsi"/>
          <w:sz w:val="20"/>
          <w:szCs w:val="20"/>
        </w:rPr>
        <w:t>)</w:t>
      </w:r>
      <w:r w:rsidR="00DD51D9">
        <w:rPr>
          <w:rFonts w:cstheme="minorHAnsi"/>
          <w:sz w:val="20"/>
          <w:szCs w:val="20"/>
        </w:rPr>
        <w:t>.</w:t>
      </w:r>
    </w:p>
    <w:tbl>
      <w:tblPr>
        <w:tblStyle w:val="TableGrid"/>
        <w:tblW w:w="0" w:type="auto"/>
        <w:tblInd w:w="720" w:type="dxa"/>
        <w:tblLook w:val="04A0" w:firstRow="1" w:lastRow="0" w:firstColumn="1" w:lastColumn="0" w:noHBand="0" w:noVBand="1"/>
      </w:tblPr>
      <w:tblGrid>
        <w:gridCol w:w="9620"/>
      </w:tblGrid>
      <w:tr w:rsidR="00FD45D9" w14:paraId="143EDF41" w14:textId="77777777" w:rsidTr="00FD45D9">
        <w:trPr>
          <w:trHeight w:val="3842"/>
        </w:trPr>
        <w:tc>
          <w:tcPr>
            <w:tcW w:w="9620" w:type="dxa"/>
          </w:tcPr>
          <w:p w14:paraId="13AAA314" w14:textId="083BAAE3" w:rsidR="00FD45D9" w:rsidRDefault="00FD45D9" w:rsidP="004B2D08">
            <w:pPr>
              <w:tabs>
                <w:tab w:val="left" w:pos="720"/>
              </w:tabs>
              <w:autoSpaceDE w:val="0"/>
              <w:autoSpaceDN w:val="0"/>
              <w:adjustRightInd w:val="0"/>
              <w:jc w:val="both"/>
              <w:rPr>
                <w:rFonts w:cstheme="minorHAnsi"/>
                <w:iCs/>
                <w:sz w:val="20"/>
                <w:szCs w:val="20"/>
              </w:rPr>
            </w:pPr>
            <w:r>
              <w:rPr>
                <w:rFonts w:cstheme="minorHAnsi"/>
                <w:iCs/>
                <w:sz w:val="20"/>
                <w:szCs w:val="20"/>
              </w:rPr>
              <w:tab/>
            </w:r>
          </w:p>
        </w:tc>
      </w:tr>
    </w:tbl>
    <w:p w14:paraId="4B0781CD" w14:textId="77777777" w:rsidR="00FD45D9" w:rsidRDefault="00FD45D9" w:rsidP="00FD45D9">
      <w:pPr>
        <w:tabs>
          <w:tab w:val="left" w:pos="720"/>
        </w:tabs>
        <w:autoSpaceDE w:val="0"/>
        <w:autoSpaceDN w:val="0"/>
        <w:adjustRightInd w:val="0"/>
        <w:spacing w:after="0" w:line="240" w:lineRule="auto"/>
        <w:ind w:left="720" w:hanging="720"/>
        <w:jc w:val="both"/>
        <w:rPr>
          <w:rFonts w:cstheme="minorHAnsi"/>
          <w:iCs/>
          <w:sz w:val="20"/>
          <w:szCs w:val="20"/>
        </w:rPr>
      </w:pPr>
    </w:p>
    <w:p w14:paraId="39E3B11C" w14:textId="77777777" w:rsidR="00FD45D9" w:rsidRDefault="00FD45D9" w:rsidP="00533D86">
      <w:pPr>
        <w:tabs>
          <w:tab w:val="left" w:pos="720"/>
        </w:tabs>
        <w:autoSpaceDE w:val="0"/>
        <w:autoSpaceDN w:val="0"/>
        <w:adjustRightInd w:val="0"/>
        <w:spacing w:after="0" w:line="240" w:lineRule="auto"/>
        <w:ind w:left="720" w:hanging="720"/>
        <w:jc w:val="both"/>
        <w:rPr>
          <w:rFonts w:cstheme="minorHAnsi"/>
          <w:sz w:val="20"/>
          <w:szCs w:val="20"/>
        </w:rPr>
      </w:pPr>
    </w:p>
    <w:p w14:paraId="7F9EDD56" w14:textId="77777777" w:rsidR="00B27F7E" w:rsidRDefault="00B27F7E" w:rsidP="008E7C58">
      <w:pPr>
        <w:autoSpaceDE w:val="0"/>
        <w:autoSpaceDN w:val="0"/>
        <w:adjustRightInd w:val="0"/>
        <w:spacing w:after="0" w:line="240" w:lineRule="auto"/>
        <w:jc w:val="both"/>
        <w:rPr>
          <w:rFonts w:cstheme="minorHAnsi"/>
          <w:i/>
          <w:sz w:val="20"/>
          <w:szCs w:val="20"/>
        </w:rPr>
      </w:pPr>
    </w:p>
    <w:p w14:paraId="330A777A" w14:textId="77777777" w:rsidR="00CC4CAB" w:rsidRDefault="00CC4CAB">
      <w:pPr>
        <w:rPr>
          <w:rFonts w:cstheme="minorHAnsi"/>
          <w:b/>
          <w:sz w:val="20"/>
          <w:szCs w:val="20"/>
          <w:u w:val="single"/>
        </w:rPr>
      </w:pPr>
      <w:r>
        <w:rPr>
          <w:rFonts w:cstheme="minorHAnsi"/>
          <w:b/>
          <w:sz w:val="20"/>
          <w:szCs w:val="20"/>
          <w:u w:val="single"/>
        </w:rPr>
        <w:br w:type="page"/>
      </w:r>
    </w:p>
    <w:p w14:paraId="2B2762A5" w14:textId="32C10C87" w:rsidR="00142761" w:rsidRPr="00142761" w:rsidRDefault="00B6167D" w:rsidP="00142761">
      <w:pPr>
        <w:autoSpaceDE w:val="0"/>
        <w:autoSpaceDN w:val="0"/>
        <w:adjustRightInd w:val="0"/>
        <w:spacing w:after="0" w:line="240" w:lineRule="auto"/>
        <w:jc w:val="center"/>
        <w:rPr>
          <w:rFonts w:cstheme="minorHAnsi"/>
          <w:b/>
          <w:sz w:val="20"/>
          <w:szCs w:val="20"/>
          <w:u w:val="single"/>
        </w:rPr>
      </w:pPr>
      <w:r>
        <w:rPr>
          <w:rFonts w:cstheme="minorHAnsi"/>
          <w:b/>
          <w:sz w:val="20"/>
          <w:szCs w:val="20"/>
          <w:u w:val="single"/>
        </w:rPr>
        <w:lastRenderedPageBreak/>
        <w:t>ESSER</w:t>
      </w:r>
      <w:r w:rsidR="004212F7">
        <w:rPr>
          <w:rFonts w:cstheme="minorHAnsi"/>
          <w:b/>
          <w:sz w:val="20"/>
          <w:szCs w:val="20"/>
          <w:u w:val="single"/>
        </w:rPr>
        <w:t xml:space="preserve"> Allowable Uses</w:t>
      </w:r>
    </w:p>
    <w:p w14:paraId="210023D1" w14:textId="77777777" w:rsidR="00142761" w:rsidRDefault="00142761" w:rsidP="008E7C58">
      <w:pPr>
        <w:autoSpaceDE w:val="0"/>
        <w:autoSpaceDN w:val="0"/>
        <w:adjustRightInd w:val="0"/>
        <w:spacing w:after="0" w:line="240" w:lineRule="auto"/>
        <w:jc w:val="both"/>
        <w:rPr>
          <w:rFonts w:cstheme="minorHAnsi"/>
          <w:sz w:val="20"/>
          <w:szCs w:val="20"/>
        </w:rPr>
      </w:pPr>
    </w:p>
    <w:p w14:paraId="60DA21AF" w14:textId="4C1767DC" w:rsidR="003D52D2" w:rsidRDefault="004212F7" w:rsidP="008E7C58">
      <w:pPr>
        <w:autoSpaceDE w:val="0"/>
        <w:autoSpaceDN w:val="0"/>
        <w:adjustRightInd w:val="0"/>
        <w:spacing w:after="0" w:line="240" w:lineRule="auto"/>
        <w:jc w:val="both"/>
        <w:rPr>
          <w:rFonts w:cstheme="minorHAnsi"/>
          <w:sz w:val="20"/>
          <w:szCs w:val="20"/>
        </w:rPr>
      </w:pPr>
      <w:r>
        <w:rPr>
          <w:rFonts w:cstheme="minorHAnsi"/>
          <w:sz w:val="20"/>
          <w:szCs w:val="20"/>
        </w:rPr>
        <w:t xml:space="preserve">Twelve broad categories of allowable use are listed in the CARES Act section 18003, quoted below. The private school may </w:t>
      </w:r>
      <w:r w:rsidR="00FC2FD2">
        <w:rPr>
          <w:rFonts w:cstheme="minorHAnsi"/>
          <w:sz w:val="20"/>
          <w:szCs w:val="20"/>
        </w:rPr>
        <w:t xml:space="preserve">benefit in the same manner as the “local educational agencies” (school districts) identified in the use descriptions (keeping in mind that private school needs may differ from those of the </w:t>
      </w:r>
      <w:r w:rsidR="00ED4004">
        <w:rPr>
          <w:rFonts w:cstheme="minorHAnsi"/>
          <w:sz w:val="20"/>
          <w:szCs w:val="20"/>
        </w:rPr>
        <w:t xml:space="preserve">school </w:t>
      </w:r>
      <w:r w:rsidR="00FC2FD2">
        <w:rPr>
          <w:rFonts w:cstheme="minorHAnsi"/>
          <w:sz w:val="20"/>
          <w:szCs w:val="20"/>
        </w:rPr>
        <w:t>district).</w:t>
      </w:r>
      <w:r w:rsidR="00775442">
        <w:rPr>
          <w:rFonts w:cstheme="minorHAnsi"/>
          <w:sz w:val="20"/>
          <w:szCs w:val="20"/>
        </w:rPr>
        <w:t xml:space="preserve"> Uses must be secular, neutral and nonideological</w:t>
      </w:r>
      <w:r w:rsidR="000270E6">
        <w:rPr>
          <w:rFonts w:cstheme="minorHAnsi"/>
          <w:sz w:val="20"/>
          <w:szCs w:val="20"/>
        </w:rPr>
        <w:t>, and the LEA retains ownership over equipment, property and materials</w:t>
      </w:r>
      <w:r w:rsidR="00775442">
        <w:rPr>
          <w:rFonts w:cstheme="minorHAnsi"/>
          <w:sz w:val="20"/>
          <w:szCs w:val="20"/>
        </w:rPr>
        <w:t>.</w:t>
      </w:r>
      <w:r w:rsidR="00ED4004">
        <w:rPr>
          <w:rFonts w:cstheme="minorHAnsi"/>
          <w:sz w:val="20"/>
          <w:szCs w:val="20"/>
        </w:rPr>
        <w:t xml:space="preserve"> Discuss the private school’s needs</w:t>
      </w:r>
      <w:r w:rsidR="00783F1F">
        <w:rPr>
          <w:rFonts w:cstheme="minorHAnsi"/>
          <w:sz w:val="20"/>
          <w:szCs w:val="20"/>
        </w:rPr>
        <w:t xml:space="preserve"> and</w:t>
      </w:r>
      <w:r w:rsidR="00ED4004">
        <w:rPr>
          <w:rFonts w:cstheme="minorHAnsi"/>
          <w:sz w:val="20"/>
          <w:szCs w:val="20"/>
        </w:rPr>
        <w:t xml:space="preserve"> allowable </w:t>
      </w:r>
      <w:r w:rsidR="00783F1F">
        <w:rPr>
          <w:rFonts w:cstheme="minorHAnsi"/>
          <w:sz w:val="20"/>
          <w:szCs w:val="20"/>
        </w:rPr>
        <w:t xml:space="preserve">funds </w:t>
      </w:r>
      <w:r w:rsidR="00ED4004">
        <w:rPr>
          <w:rFonts w:cstheme="minorHAnsi"/>
          <w:sz w:val="20"/>
          <w:szCs w:val="20"/>
        </w:rPr>
        <w:t>uses in the 12 categories</w:t>
      </w:r>
      <w:r w:rsidR="00783F1F">
        <w:rPr>
          <w:rFonts w:cstheme="minorHAnsi"/>
          <w:sz w:val="20"/>
          <w:szCs w:val="20"/>
        </w:rPr>
        <w:t xml:space="preserve"> below, then</w:t>
      </w:r>
      <w:r w:rsidR="00ED4004">
        <w:rPr>
          <w:rFonts w:cstheme="minorHAnsi"/>
          <w:sz w:val="20"/>
          <w:szCs w:val="20"/>
        </w:rPr>
        <w:t xml:space="preserve"> note provisional spending plans below.</w:t>
      </w:r>
    </w:p>
    <w:p w14:paraId="7ADE1760" w14:textId="77777777" w:rsidR="003D52D2" w:rsidRDefault="003D52D2" w:rsidP="008E7C58">
      <w:pPr>
        <w:autoSpaceDE w:val="0"/>
        <w:autoSpaceDN w:val="0"/>
        <w:adjustRightInd w:val="0"/>
        <w:spacing w:after="0" w:line="240" w:lineRule="auto"/>
        <w:jc w:val="both"/>
        <w:rPr>
          <w:rFonts w:cstheme="minorHAnsi"/>
          <w:sz w:val="20"/>
          <w:szCs w:val="20"/>
        </w:rPr>
      </w:pPr>
    </w:p>
    <w:p w14:paraId="3533A547" w14:textId="2F01E2D7" w:rsidR="003D52D2" w:rsidRPr="003D52D2" w:rsidRDefault="003D52D2" w:rsidP="003D52D2">
      <w:pPr>
        <w:pStyle w:val="ListParagraph"/>
        <w:numPr>
          <w:ilvl w:val="0"/>
          <w:numId w:val="6"/>
        </w:numPr>
        <w:spacing w:after="0"/>
        <w:ind w:left="360" w:right="-90"/>
        <w:jc w:val="both"/>
        <w:rPr>
          <w:sz w:val="18"/>
          <w:szCs w:val="18"/>
        </w:rPr>
      </w:pPr>
      <w:r w:rsidRPr="003D52D2">
        <w:rPr>
          <w:sz w:val="18"/>
          <w:szCs w:val="18"/>
        </w:rPr>
        <w:t xml:space="preserve">Any activity authorized by the ESEA of 1965, including the Native Hawaiian Education Act and the Alaska Native Educational Equity, Support, and Assistance Act (20 U.S.C. 6301 et seq.), the Individuals with Disabilities Education Act (20 U.S.C. 1400 et seq.) (‘‘IDEA’’), the Adult Education and Family Literacy Act (20 U.S.C. 1400 et seq.), the Carl D. Perkins Career and Technical Education Act of 2006 (20 U.S.C. 2301 et seq.) (‘‘the Perkins Act’’), or subtitle B of title VII of the McKinney-Vento Homeless Assistance Act (42 U.S.C. 11431 et seq). </w:t>
      </w:r>
    </w:p>
    <w:p w14:paraId="195861BF" w14:textId="77777777" w:rsidR="003D52D2" w:rsidRPr="003D52D2" w:rsidRDefault="003D52D2" w:rsidP="003D52D2">
      <w:pPr>
        <w:spacing w:after="0"/>
        <w:ind w:left="360"/>
        <w:jc w:val="both"/>
        <w:rPr>
          <w:sz w:val="18"/>
          <w:szCs w:val="18"/>
        </w:rPr>
      </w:pPr>
    </w:p>
    <w:p w14:paraId="6EAAA4C4"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Coordination of preparedness and response efforts of local educational agencies with State, local, Tribal, and territorial public health departments, and other relevant agencies, to improve coordinated responses among such entities to prevent, prepare for, and respond to coronavirus. </w:t>
      </w:r>
    </w:p>
    <w:p w14:paraId="237FDEE1" w14:textId="77777777" w:rsidR="003D52D2" w:rsidRPr="003D52D2" w:rsidRDefault="003D52D2" w:rsidP="003D52D2">
      <w:pPr>
        <w:spacing w:after="0"/>
        <w:ind w:left="360"/>
        <w:jc w:val="both"/>
        <w:rPr>
          <w:sz w:val="18"/>
          <w:szCs w:val="18"/>
        </w:rPr>
      </w:pPr>
    </w:p>
    <w:p w14:paraId="7B9611F6"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Providing principals and others school leaders with the resources necessary to address the needs of their individual schools. </w:t>
      </w:r>
    </w:p>
    <w:p w14:paraId="473BFB5C" w14:textId="77777777" w:rsidR="003D52D2" w:rsidRPr="003D52D2" w:rsidRDefault="003D52D2" w:rsidP="003D52D2">
      <w:pPr>
        <w:spacing w:after="0"/>
        <w:ind w:left="360"/>
        <w:jc w:val="both"/>
        <w:rPr>
          <w:sz w:val="18"/>
          <w:szCs w:val="18"/>
        </w:rPr>
      </w:pPr>
    </w:p>
    <w:p w14:paraId="6326CEF6"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 </w:t>
      </w:r>
    </w:p>
    <w:p w14:paraId="62DEABB3" w14:textId="77777777" w:rsidR="003D52D2" w:rsidRPr="003D52D2" w:rsidRDefault="003D52D2" w:rsidP="003D52D2">
      <w:pPr>
        <w:spacing w:after="0"/>
        <w:ind w:left="360"/>
        <w:jc w:val="both"/>
        <w:rPr>
          <w:sz w:val="18"/>
          <w:szCs w:val="18"/>
        </w:rPr>
      </w:pPr>
    </w:p>
    <w:p w14:paraId="136DE74B"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Developing and implementing procedures and systems to improve the preparedness and response efforts of local educational agencies. </w:t>
      </w:r>
    </w:p>
    <w:p w14:paraId="7A4EE5FC" w14:textId="77777777" w:rsidR="003D52D2" w:rsidRPr="003D52D2" w:rsidRDefault="003D52D2" w:rsidP="003D52D2">
      <w:pPr>
        <w:spacing w:after="0"/>
        <w:ind w:left="360"/>
        <w:jc w:val="both"/>
        <w:rPr>
          <w:sz w:val="18"/>
          <w:szCs w:val="18"/>
        </w:rPr>
      </w:pPr>
    </w:p>
    <w:p w14:paraId="3FD9E829"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Training and professional development for staff of the local educational agency on sanitation and minimizing the spread of infectious diseases. </w:t>
      </w:r>
    </w:p>
    <w:p w14:paraId="25AC513A" w14:textId="77777777" w:rsidR="003D52D2" w:rsidRPr="003D52D2" w:rsidRDefault="003D52D2" w:rsidP="003D52D2">
      <w:pPr>
        <w:spacing w:after="0"/>
        <w:ind w:left="360"/>
        <w:jc w:val="both"/>
        <w:rPr>
          <w:sz w:val="18"/>
          <w:szCs w:val="18"/>
        </w:rPr>
      </w:pPr>
    </w:p>
    <w:p w14:paraId="5EB4D9DD"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Purchasing supplies to sanitize and clean the facilities of a local educational agency, including buildings operated by such agency. </w:t>
      </w:r>
    </w:p>
    <w:p w14:paraId="5B16CB2D" w14:textId="77777777" w:rsidR="003D52D2" w:rsidRPr="003D52D2" w:rsidRDefault="003D52D2" w:rsidP="003D52D2">
      <w:pPr>
        <w:spacing w:after="0"/>
        <w:ind w:left="360"/>
        <w:jc w:val="both"/>
        <w:rPr>
          <w:sz w:val="18"/>
          <w:szCs w:val="18"/>
        </w:rPr>
      </w:pPr>
    </w:p>
    <w:p w14:paraId="147D59AA"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Planning for and coordinating during long-term closures, including for how to provide meals to eligible students, how to provide technology for online learning to all students, how to provide guidance for carrying out requirements under the Individuals with Disabilities Education Act (20 U.S.C. 1401 et seq.) and how to ensure other educational services can continue to be provided consistent with all Federal, State, and local requirements. </w:t>
      </w:r>
    </w:p>
    <w:p w14:paraId="27E579D8" w14:textId="77777777" w:rsidR="003D52D2" w:rsidRPr="003D52D2" w:rsidRDefault="003D52D2" w:rsidP="003D52D2">
      <w:pPr>
        <w:spacing w:after="0"/>
        <w:ind w:left="360"/>
        <w:jc w:val="both"/>
        <w:rPr>
          <w:sz w:val="18"/>
          <w:szCs w:val="18"/>
        </w:rPr>
      </w:pPr>
    </w:p>
    <w:p w14:paraId="298017F4"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students with disabilities, which may include assistive technology or adaptive equipment. </w:t>
      </w:r>
    </w:p>
    <w:p w14:paraId="3223C63B" w14:textId="77777777" w:rsidR="003D52D2" w:rsidRPr="003D52D2" w:rsidRDefault="003D52D2" w:rsidP="003D52D2">
      <w:pPr>
        <w:spacing w:after="0"/>
        <w:ind w:left="360"/>
        <w:jc w:val="both"/>
        <w:rPr>
          <w:sz w:val="18"/>
          <w:szCs w:val="18"/>
        </w:rPr>
      </w:pPr>
    </w:p>
    <w:p w14:paraId="21789010"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Providing mental health services and supports. </w:t>
      </w:r>
    </w:p>
    <w:p w14:paraId="293B8C5B" w14:textId="77777777" w:rsidR="003D52D2" w:rsidRPr="003D52D2" w:rsidRDefault="003D52D2" w:rsidP="003D52D2">
      <w:pPr>
        <w:spacing w:after="0"/>
        <w:ind w:left="360"/>
        <w:jc w:val="both"/>
        <w:rPr>
          <w:sz w:val="18"/>
          <w:szCs w:val="18"/>
        </w:rPr>
      </w:pPr>
    </w:p>
    <w:p w14:paraId="6C845107" w14:textId="77777777" w:rsidR="003D52D2" w:rsidRPr="003D52D2" w:rsidRDefault="003D52D2" w:rsidP="003D52D2">
      <w:pPr>
        <w:pStyle w:val="ListParagraph"/>
        <w:numPr>
          <w:ilvl w:val="0"/>
          <w:numId w:val="6"/>
        </w:numPr>
        <w:spacing w:after="0"/>
        <w:ind w:left="360"/>
        <w:jc w:val="both"/>
        <w:rPr>
          <w:sz w:val="18"/>
          <w:szCs w:val="18"/>
        </w:rPr>
      </w:pPr>
      <w:r w:rsidRPr="003D52D2">
        <w:rPr>
          <w:sz w:val="18"/>
          <w:szCs w:val="18"/>
        </w:rPr>
        <w:t xml:space="preserve">Planning and implementing activities related to summer learning and supplemental afterschool programs, including providing classroom instruction or online learning during the summer months and addressing the needs of low income students, students with disabilities, English learners, migrant students, students experiencing homelessness, and children in foster care. </w:t>
      </w:r>
    </w:p>
    <w:p w14:paraId="2B256ECF" w14:textId="77777777" w:rsidR="003D52D2" w:rsidRPr="003D52D2" w:rsidRDefault="003D52D2" w:rsidP="003D52D2">
      <w:pPr>
        <w:spacing w:after="0"/>
        <w:ind w:left="360"/>
        <w:jc w:val="both"/>
        <w:rPr>
          <w:sz w:val="18"/>
          <w:szCs w:val="18"/>
        </w:rPr>
      </w:pPr>
    </w:p>
    <w:p w14:paraId="26682373" w14:textId="77E3AA5D" w:rsidR="00142761" w:rsidRPr="003D52D2" w:rsidRDefault="003D52D2" w:rsidP="003D52D2">
      <w:pPr>
        <w:pStyle w:val="ListParagraph"/>
        <w:numPr>
          <w:ilvl w:val="0"/>
          <w:numId w:val="6"/>
        </w:numPr>
        <w:autoSpaceDE w:val="0"/>
        <w:autoSpaceDN w:val="0"/>
        <w:adjustRightInd w:val="0"/>
        <w:spacing w:after="0" w:line="240" w:lineRule="auto"/>
        <w:ind w:left="360"/>
        <w:jc w:val="both"/>
        <w:rPr>
          <w:rFonts w:cstheme="minorHAnsi"/>
          <w:sz w:val="20"/>
          <w:szCs w:val="20"/>
        </w:rPr>
      </w:pPr>
      <w:r w:rsidRPr="003D52D2">
        <w:rPr>
          <w:sz w:val="18"/>
          <w:szCs w:val="18"/>
        </w:rPr>
        <w:t>Other activities that are necessary to maintain the operation of and continuity of services in local educational agencies and continuing to employ existing staff of the local educational agency.</w:t>
      </w:r>
    </w:p>
    <w:p w14:paraId="5CC53E24" w14:textId="50A4CFA7" w:rsidR="00824993" w:rsidRDefault="00824993" w:rsidP="00B611BB">
      <w:pPr>
        <w:autoSpaceDE w:val="0"/>
        <w:autoSpaceDN w:val="0"/>
        <w:adjustRightInd w:val="0"/>
        <w:spacing w:after="0" w:line="240" w:lineRule="auto"/>
        <w:jc w:val="both"/>
        <w:rPr>
          <w:sz w:val="12"/>
        </w:rPr>
      </w:pPr>
    </w:p>
    <w:p w14:paraId="5DBF1A40" w14:textId="2EA2DCA6" w:rsidR="000270E6" w:rsidRPr="000270E6" w:rsidRDefault="000270E6" w:rsidP="00B611BB">
      <w:pPr>
        <w:autoSpaceDE w:val="0"/>
        <w:autoSpaceDN w:val="0"/>
        <w:adjustRightInd w:val="0"/>
        <w:spacing w:after="0" w:line="240" w:lineRule="auto"/>
        <w:jc w:val="both"/>
        <w:rPr>
          <w:b/>
          <w:bCs/>
          <w:sz w:val="20"/>
          <w:szCs w:val="30"/>
        </w:rPr>
      </w:pPr>
      <w:r w:rsidRPr="000270E6">
        <w:rPr>
          <w:b/>
          <w:bCs/>
          <w:sz w:val="20"/>
          <w:szCs w:val="30"/>
        </w:rPr>
        <w:t xml:space="preserve">Provisional plans for spending </w:t>
      </w:r>
      <w:r>
        <w:rPr>
          <w:b/>
          <w:bCs/>
          <w:sz w:val="20"/>
          <w:szCs w:val="30"/>
        </w:rPr>
        <w:t xml:space="preserve">to meet the private school’s expressed  needs </w:t>
      </w:r>
      <w:r w:rsidRPr="000270E6">
        <w:rPr>
          <w:b/>
          <w:bCs/>
          <w:sz w:val="20"/>
          <w:szCs w:val="30"/>
        </w:rPr>
        <w:t>include, but are not lim</w:t>
      </w:r>
      <w:r>
        <w:rPr>
          <w:b/>
          <w:bCs/>
          <w:sz w:val="20"/>
          <w:szCs w:val="30"/>
        </w:rPr>
        <w:t>it</w:t>
      </w:r>
      <w:r w:rsidRPr="000270E6">
        <w:rPr>
          <w:b/>
          <w:bCs/>
          <w:sz w:val="20"/>
          <w:szCs w:val="30"/>
        </w:rPr>
        <w:t xml:space="preserve">ed to, the following: </w:t>
      </w:r>
    </w:p>
    <w:tbl>
      <w:tblPr>
        <w:tblStyle w:val="TableGrid"/>
        <w:tblW w:w="0" w:type="auto"/>
        <w:tblLook w:val="04A0" w:firstRow="1" w:lastRow="0" w:firstColumn="1" w:lastColumn="0" w:noHBand="0" w:noVBand="1"/>
      </w:tblPr>
      <w:tblGrid>
        <w:gridCol w:w="10340"/>
      </w:tblGrid>
      <w:tr w:rsidR="000270E6" w14:paraId="307E3D90" w14:textId="77777777" w:rsidTr="000270E6">
        <w:trPr>
          <w:trHeight w:val="1889"/>
        </w:trPr>
        <w:tc>
          <w:tcPr>
            <w:tcW w:w="10340" w:type="dxa"/>
          </w:tcPr>
          <w:p w14:paraId="17659E7F" w14:textId="77777777" w:rsidR="000270E6" w:rsidRPr="000270E6" w:rsidRDefault="000270E6" w:rsidP="00B611BB">
            <w:pPr>
              <w:autoSpaceDE w:val="0"/>
              <w:autoSpaceDN w:val="0"/>
              <w:adjustRightInd w:val="0"/>
              <w:jc w:val="both"/>
              <w:rPr>
                <w:sz w:val="18"/>
                <w:szCs w:val="18"/>
              </w:rPr>
            </w:pPr>
          </w:p>
        </w:tc>
      </w:tr>
    </w:tbl>
    <w:p w14:paraId="376625B2" w14:textId="30ECB66D" w:rsidR="00CC4CAB" w:rsidRDefault="00CC4CAB">
      <w:pPr>
        <w:rPr>
          <w:rFonts w:cstheme="minorHAnsi"/>
          <w:b/>
          <w:sz w:val="20"/>
          <w:szCs w:val="20"/>
        </w:rPr>
      </w:pPr>
    </w:p>
    <w:p w14:paraId="46258B9E" w14:textId="4A98153D" w:rsidR="00CC4CAB" w:rsidRPr="0084012A" w:rsidRDefault="00CC4CAB" w:rsidP="00CC4CAB">
      <w:pPr>
        <w:autoSpaceDE w:val="0"/>
        <w:autoSpaceDN w:val="0"/>
        <w:adjustRightInd w:val="0"/>
        <w:spacing w:after="0" w:line="240" w:lineRule="auto"/>
        <w:jc w:val="center"/>
        <w:rPr>
          <w:rFonts w:cs="Times New Roman"/>
          <w:szCs w:val="24"/>
        </w:rPr>
      </w:pPr>
      <w:r w:rsidRPr="0084012A">
        <w:rPr>
          <w:rFonts w:cs="Times New Roman"/>
          <w:szCs w:val="24"/>
        </w:rPr>
        <w:t>Instruction</w:t>
      </w:r>
      <w:r w:rsidR="002B093F">
        <w:rPr>
          <w:rFonts w:cs="Times New Roman"/>
          <w:szCs w:val="24"/>
        </w:rPr>
        <w:t xml:space="preserve"> for Private School</w:t>
      </w:r>
      <w:r w:rsidRPr="0084012A">
        <w:rPr>
          <w:rFonts w:cs="Times New Roman"/>
          <w:szCs w:val="24"/>
        </w:rPr>
        <w:t>:</w:t>
      </w:r>
    </w:p>
    <w:p w14:paraId="2969FB13" w14:textId="77777777" w:rsidR="00CC4CAB" w:rsidRPr="0084012A" w:rsidRDefault="00CC4CAB" w:rsidP="00CC4CAB">
      <w:pPr>
        <w:autoSpaceDE w:val="0"/>
        <w:autoSpaceDN w:val="0"/>
        <w:adjustRightInd w:val="0"/>
        <w:spacing w:after="0" w:line="240" w:lineRule="auto"/>
        <w:jc w:val="center"/>
        <w:rPr>
          <w:rFonts w:cs="Times New Roman"/>
          <w:szCs w:val="24"/>
        </w:rPr>
      </w:pPr>
    </w:p>
    <w:p w14:paraId="61D1D71A" w14:textId="32F8BA31" w:rsidR="00CC4CAB" w:rsidRPr="0084012A" w:rsidRDefault="00CC4CAB" w:rsidP="00CC4CAB">
      <w:pPr>
        <w:autoSpaceDE w:val="0"/>
        <w:autoSpaceDN w:val="0"/>
        <w:adjustRightInd w:val="0"/>
        <w:spacing w:after="0" w:line="240" w:lineRule="auto"/>
        <w:jc w:val="both"/>
        <w:rPr>
          <w:rFonts w:cs="Times New Roman"/>
          <w:szCs w:val="24"/>
        </w:rPr>
      </w:pPr>
      <w:r w:rsidRPr="005622C0">
        <w:rPr>
          <w:rFonts w:cs="Times New Roman"/>
          <w:szCs w:val="24"/>
        </w:rPr>
        <w:t xml:space="preserve">The following </w:t>
      </w:r>
      <w:r w:rsidRPr="005622C0">
        <w:rPr>
          <w:rFonts w:cs="Times New Roman"/>
          <w:i/>
          <w:szCs w:val="24"/>
        </w:rPr>
        <w:t xml:space="preserve">Private School’s </w:t>
      </w:r>
      <w:r>
        <w:rPr>
          <w:rFonts w:cs="Times New Roman"/>
          <w:i/>
          <w:szCs w:val="24"/>
        </w:rPr>
        <w:t xml:space="preserve">Assurance </w:t>
      </w:r>
      <w:r>
        <w:rPr>
          <w:rFonts w:cs="Times New Roman"/>
          <w:iCs/>
          <w:szCs w:val="24"/>
        </w:rPr>
        <w:t xml:space="preserve">and </w:t>
      </w:r>
      <w:r>
        <w:rPr>
          <w:rFonts w:cs="Times New Roman"/>
          <w:i/>
          <w:szCs w:val="24"/>
        </w:rPr>
        <w:t xml:space="preserve">Private School’s </w:t>
      </w:r>
      <w:r w:rsidRPr="005622C0">
        <w:rPr>
          <w:rFonts w:cs="Times New Roman"/>
          <w:i/>
          <w:szCs w:val="24"/>
        </w:rPr>
        <w:t>Written Affirmation of Consultation and Agreement or Declaration of Disagreement</w:t>
      </w:r>
      <w:r w:rsidRPr="005622C0">
        <w:rPr>
          <w:rFonts w:cs="Times New Roman"/>
          <w:szCs w:val="24"/>
        </w:rPr>
        <w:t xml:space="preserve"> form must be </w:t>
      </w:r>
      <w:r w:rsidR="00FD45D9">
        <w:rPr>
          <w:rFonts w:cs="Times New Roman"/>
          <w:szCs w:val="24"/>
        </w:rPr>
        <w:t>completed by the</w:t>
      </w:r>
      <w:r w:rsidRPr="005622C0">
        <w:rPr>
          <w:rFonts w:cs="Times New Roman"/>
          <w:szCs w:val="24"/>
        </w:rPr>
        <w:t xml:space="preserve"> private school representative </w:t>
      </w:r>
      <w:r w:rsidR="00FD45D9">
        <w:rPr>
          <w:rFonts w:cs="Times New Roman"/>
          <w:szCs w:val="24"/>
        </w:rPr>
        <w:t>and emailed to the LEA Representative.</w:t>
      </w:r>
      <w:r w:rsidRPr="005622C0">
        <w:rPr>
          <w:rFonts w:cs="Times New Roman"/>
          <w:szCs w:val="24"/>
        </w:rPr>
        <w:t xml:space="preserve"> The </w:t>
      </w:r>
      <w:r w:rsidR="00FD45D9">
        <w:rPr>
          <w:rFonts w:cs="Times New Roman"/>
          <w:szCs w:val="24"/>
        </w:rPr>
        <w:t>School District</w:t>
      </w:r>
      <w:r w:rsidRPr="005622C0">
        <w:rPr>
          <w:rFonts w:cs="Times New Roman"/>
          <w:szCs w:val="24"/>
        </w:rPr>
        <w:t xml:space="preserve"> then forwards the Plan and Written Affirmation to the State Ombudsman via upload to MCAPS. </w:t>
      </w:r>
    </w:p>
    <w:p w14:paraId="4A35DA0F" w14:textId="10AD909C" w:rsidR="00CC4CAB" w:rsidRDefault="00CC4CAB" w:rsidP="00CC4CAB">
      <w:pPr>
        <w:autoSpaceDE w:val="0"/>
        <w:autoSpaceDN w:val="0"/>
        <w:adjustRightInd w:val="0"/>
        <w:spacing w:after="0" w:line="240" w:lineRule="auto"/>
        <w:rPr>
          <w:rFonts w:ascii="Times New Roman" w:hAnsi="Times New Roman" w:cs="Times New Roman"/>
          <w:b/>
          <w:sz w:val="20"/>
          <w:szCs w:val="24"/>
        </w:rPr>
      </w:pPr>
    </w:p>
    <w:p w14:paraId="1093BF2D" w14:textId="0F19EAB5" w:rsidR="00FD45D9" w:rsidRDefault="00FD45D9" w:rsidP="00CC4CAB">
      <w:pPr>
        <w:autoSpaceDE w:val="0"/>
        <w:autoSpaceDN w:val="0"/>
        <w:adjustRightInd w:val="0"/>
        <w:spacing w:after="0" w:line="240" w:lineRule="auto"/>
        <w:rPr>
          <w:rFonts w:ascii="Times New Roman" w:hAnsi="Times New Roman" w:cs="Times New Roman"/>
          <w:b/>
          <w:sz w:val="20"/>
          <w:szCs w:val="24"/>
        </w:rPr>
      </w:pPr>
    </w:p>
    <w:p w14:paraId="704DCE8F" w14:textId="77777777" w:rsidR="00FD45D9" w:rsidRDefault="00FD45D9" w:rsidP="00CC4CAB">
      <w:pPr>
        <w:autoSpaceDE w:val="0"/>
        <w:autoSpaceDN w:val="0"/>
        <w:adjustRightInd w:val="0"/>
        <w:spacing w:after="0" w:line="240" w:lineRule="auto"/>
        <w:rPr>
          <w:rFonts w:ascii="Times New Roman" w:hAnsi="Times New Roman" w:cs="Times New Roman"/>
          <w:b/>
          <w:sz w:val="20"/>
          <w:szCs w:val="24"/>
        </w:rPr>
      </w:pPr>
    </w:p>
    <w:p w14:paraId="0EFB5495" w14:textId="73FA359D" w:rsidR="00CC4CAB" w:rsidRDefault="00CC4CAB" w:rsidP="00CC4CAB">
      <w:pPr>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w:t>
      </w:r>
      <w:r w:rsidR="00FD45D9">
        <w:rPr>
          <w:rFonts w:ascii="Times New Roman" w:hAnsi="Times New Roman" w:cs="Times New Roman"/>
          <w:b/>
          <w:sz w:val="20"/>
          <w:szCs w:val="24"/>
        </w:rPr>
        <w:t xml:space="preserve"> </w:t>
      </w:r>
    </w:p>
    <w:p w14:paraId="5AE89784" w14:textId="77777777" w:rsidR="00CC4CAB" w:rsidRPr="009649AC" w:rsidRDefault="00CC4CAB" w:rsidP="00CC4CAB">
      <w:pPr>
        <w:autoSpaceDE w:val="0"/>
        <w:autoSpaceDN w:val="0"/>
        <w:adjustRightInd w:val="0"/>
        <w:spacing w:after="0" w:line="240" w:lineRule="auto"/>
        <w:jc w:val="center"/>
        <w:rPr>
          <w:rFonts w:ascii="Times New Roman" w:hAnsi="Times New Roman" w:cs="Times New Roman"/>
          <w:b/>
          <w:sz w:val="8"/>
          <w:szCs w:val="12"/>
        </w:rPr>
      </w:pPr>
    </w:p>
    <w:p w14:paraId="2809966B" w14:textId="77777777" w:rsidR="00CC4CAB" w:rsidRPr="00896656" w:rsidRDefault="00CC4CAB" w:rsidP="00CC4CAB">
      <w:pPr>
        <w:autoSpaceDE w:val="0"/>
        <w:autoSpaceDN w:val="0"/>
        <w:adjustRightInd w:val="0"/>
        <w:spacing w:after="0" w:line="240" w:lineRule="auto"/>
        <w:jc w:val="center"/>
        <w:rPr>
          <w:rFonts w:ascii="Times New Roman" w:hAnsi="Times New Roman" w:cs="Times New Roman"/>
          <w:b/>
          <w:sz w:val="8"/>
          <w:szCs w:val="24"/>
        </w:rPr>
      </w:pPr>
    </w:p>
    <w:tbl>
      <w:tblPr>
        <w:tblStyle w:val="TableGrid"/>
        <w:tblW w:w="0" w:type="auto"/>
        <w:tblLook w:val="04A0" w:firstRow="1" w:lastRow="0" w:firstColumn="1" w:lastColumn="0" w:noHBand="0" w:noVBand="1"/>
      </w:tblPr>
      <w:tblGrid>
        <w:gridCol w:w="10340"/>
      </w:tblGrid>
      <w:tr w:rsidR="00CC4CAB" w:rsidRPr="00896656" w14:paraId="2AEFDDDE" w14:textId="77777777" w:rsidTr="004B2D08">
        <w:tc>
          <w:tcPr>
            <w:tcW w:w="10340" w:type="dxa"/>
            <w:tcBorders>
              <w:top w:val="double" w:sz="4" w:space="0" w:color="auto"/>
              <w:left w:val="nil"/>
              <w:bottom w:val="double" w:sz="4" w:space="0" w:color="auto"/>
              <w:right w:val="nil"/>
            </w:tcBorders>
            <w:shd w:val="clear" w:color="auto" w:fill="E7E6E6" w:themeFill="background2"/>
          </w:tcPr>
          <w:p w14:paraId="12DC5D31" w14:textId="77777777" w:rsidR="00CC4CAB" w:rsidRPr="00896656" w:rsidRDefault="00CC4CAB" w:rsidP="004B2D08">
            <w:pPr>
              <w:autoSpaceDE w:val="0"/>
              <w:autoSpaceDN w:val="0"/>
              <w:adjustRightInd w:val="0"/>
              <w:jc w:val="center"/>
              <w:rPr>
                <w:b/>
                <w:sz w:val="20"/>
              </w:rPr>
            </w:pPr>
            <w:r w:rsidRPr="00896656">
              <w:rPr>
                <w:b/>
                <w:sz w:val="24"/>
              </w:rPr>
              <w:t xml:space="preserve">Private School’s </w:t>
            </w:r>
            <w:r>
              <w:rPr>
                <w:b/>
                <w:sz w:val="24"/>
              </w:rPr>
              <w:t>Assurance (required)</w:t>
            </w:r>
          </w:p>
        </w:tc>
      </w:tr>
      <w:tr w:rsidR="00CC4CAB" w:rsidRPr="00320B9F" w14:paraId="2AE5F2D3" w14:textId="77777777" w:rsidTr="004B2D08">
        <w:trPr>
          <w:trHeight w:val="2257"/>
        </w:trPr>
        <w:tc>
          <w:tcPr>
            <w:tcW w:w="10340" w:type="dxa"/>
            <w:tcBorders>
              <w:top w:val="double" w:sz="4" w:space="0" w:color="auto"/>
              <w:left w:val="nil"/>
              <w:bottom w:val="nil"/>
              <w:right w:val="nil"/>
            </w:tcBorders>
          </w:tcPr>
          <w:p w14:paraId="4F1F68E9" w14:textId="77777777" w:rsidR="00CC4CAB" w:rsidRDefault="00CC4CAB" w:rsidP="004B2D08">
            <w:pPr>
              <w:autoSpaceDE w:val="0"/>
              <w:autoSpaceDN w:val="0"/>
              <w:adjustRightInd w:val="0"/>
              <w:jc w:val="both"/>
              <w:rPr>
                <w:rFonts w:cstheme="minorHAnsi"/>
                <w:sz w:val="12"/>
              </w:rPr>
            </w:pPr>
          </w:p>
          <w:p w14:paraId="030895A1" w14:textId="7E0FA303" w:rsidR="00CC4CAB" w:rsidRPr="009649AC" w:rsidRDefault="00CC4CAB" w:rsidP="004B2D08">
            <w:pPr>
              <w:autoSpaceDE w:val="0"/>
              <w:autoSpaceDN w:val="0"/>
              <w:adjustRightInd w:val="0"/>
              <w:jc w:val="both"/>
              <w:rPr>
                <w:rFonts w:cstheme="minorHAnsi"/>
                <w:b/>
                <w:bCs/>
              </w:rPr>
            </w:pPr>
            <w:r w:rsidRPr="009649AC">
              <w:rPr>
                <w:rFonts w:cstheme="minorHAnsi"/>
                <w:b/>
                <w:bCs/>
              </w:rPr>
              <w:t xml:space="preserve">Private school representative: To indicate agreement, </w:t>
            </w:r>
            <w:r w:rsidR="00FD45D9">
              <w:rPr>
                <w:rFonts w:cstheme="minorHAnsi"/>
                <w:b/>
                <w:bCs/>
              </w:rPr>
              <w:t>check the box</w:t>
            </w:r>
            <w:r w:rsidRPr="009649AC">
              <w:rPr>
                <w:rFonts w:cstheme="minorHAnsi"/>
                <w:b/>
                <w:bCs/>
              </w:rPr>
              <w:t>.</w:t>
            </w:r>
          </w:p>
          <w:p w14:paraId="7B60F2F0" w14:textId="77777777" w:rsidR="00CC4CAB" w:rsidRPr="00320B9F" w:rsidRDefault="00CC4CAB" w:rsidP="004B2D08">
            <w:pPr>
              <w:autoSpaceDE w:val="0"/>
              <w:autoSpaceDN w:val="0"/>
              <w:adjustRightInd w:val="0"/>
              <w:jc w:val="both"/>
              <w:rPr>
                <w:rFonts w:cstheme="minorHAnsi"/>
                <w:sz w:val="12"/>
              </w:rPr>
            </w:pPr>
          </w:p>
          <w:p w14:paraId="5154DCE5" w14:textId="77777777" w:rsidR="00CC4CAB" w:rsidRPr="00C01282" w:rsidRDefault="00CC4CAB" w:rsidP="004B2D08">
            <w:pPr>
              <w:ind w:left="256" w:hanging="360"/>
              <w:jc w:val="both"/>
              <w:rPr>
                <w:rFonts w:ascii="Calibri" w:eastAsia="Times New Roman" w:hAnsi="Calibri" w:cs="Calibri"/>
                <w:color w:val="000000"/>
              </w:rPr>
            </w:pPr>
            <w:sdt>
              <w:sdtPr>
                <w:rPr>
                  <w:rFonts w:cstheme="minorHAnsi"/>
                  <w:b/>
                  <w:iCs/>
                  <w:szCs w:val="20"/>
                </w:rPr>
                <w:id w:val="-672270697"/>
                <w14:checkbox>
                  <w14:checked w14:val="0"/>
                  <w14:checkedState w14:val="2612" w14:font="MS Gothic"/>
                  <w14:uncheckedState w14:val="2610" w14:font="MS Gothic"/>
                </w14:checkbox>
              </w:sdtPr>
              <w:sdtContent>
                <w:r>
                  <w:rPr>
                    <w:rFonts w:ascii="MS Gothic" w:eastAsia="MS Gothic" w:hAnsi="MS Gothic" w:cstheme="minorHAnsi" w:hint="eastAsia"/>
                    <w:b/>
                    <w:iCs/>
                    <w:szCs w:val="20"/>
                  </w:rPr>
                  <w:t>☐</w:t>
                </w:r>
              </w:sdtContent>
            </w:sdt>
            <w:r w:rsidRPr="00C01282">
              <w:rPr>
                <w:rFonts w:eastAsia="Times New Roman" w:cstheme="minorHAnsi"/>
                <w:color w:val="000000"/>
              </w:rPr>
              <w:tab/>
            </w:r>
            <w:r w:rsidRPr="00C01282">
              <w:rPr>
                <w:rFonts w:ascii="Calibri" w:eastAsia="Times New Roman" w:hAnsi="Calibri" w:cs="Calibri"/>
                <w:color w:val="000000"/>
              </w:rPr>
              <w:t xml:space="preserve">In consideration of equitable participation in </w:t>
            </w:r>
            <w:r>
              <w:rPr>
                <w:rFonts w:ascii="Calibri" w:eastAsia="Times New Roman" w:hAnsi="Calibri" w:cs="Calibri"/>
                <w:color w:val="000000"/>
              </w:rPr>
              <w:t>ESSERF</w:t>
            </w:r>
            <w:r w:rsidRPr="00C01282">
              <w:rPr>
                <w:rFonts w:ascii="Calibri" w:eastAsia="Times New Roman" w:hAnsi="Calibri" w:cs="Calibri"/>
                <w:color w:val="000000"/>
              </w:rPr>
              <w:t xml:space="preserve"> funds, and as a requirement thereof, the </w:t>
            </w:r>
            <w:r>
              <w:rPr>
                <w:rFonts w:ascii="Calibri" w:eastAsia="Times New Roman" w:hAnsi="Calibri" w:cs="Calibri"/>
                <w:color w:val="000000"/>
              </w:rPr>
              <w:t>P</w:t>
            </w:r>
            <w:r w:rsidRPr="00C01282">
              <w:rPr>
                <w:rFonts w:ascii="Calibri" w:eastAsia="Times New Roman" w:hAnsi="Calibri" w:cs="Calibri"/>
                <w:color w:val="000000"/>
              </w:rPr>
              <w:t xml:space="preserve">rivate </w:t>
            </w:r>
            <w:r>
              <w:rPr>
                <w:rFonts w:ascii="Calibri" w:eastAsia="Times New Roman" w:hAnsi="Calibri" w:cs="Calibri"/>
                <w:color w:val="000000"/>
              </w:rPr>
              <w:t>S</w:t>
            </w:r>
            <w:r w:rsidRPr="00C01282">
              <w:rPr>
                <w:rFonts w:ascii="Calibri" w:eastAsia="Times New Roman" w:hAnsi="Calibri" w:cs="Calibri"/>
                <w:color w:val="000000"/>
              </w:rPr>
              <w:t>chool, through its representative</w:t>
            </w:r>
            <w:r>
              <w:rPr>
                <w:rFonts w:ascii="Calibri" w:eastAsia="Times New Roman" w:hAnsi="Calibri" w:cs="Calibri"/>
                <w:color w:val="000000"/>
              </w:rPr>
              <w:t xml:space="preserve"> identified below</w:t>
            </w:r>
            <w:r w:rsidRPr="00C01282">
              <w:rPr>
                <w:rFonts w:ascii="Calibri" w:eastAsia="Times New Roman" w:hAnsi="Calibri" w:cs="Calibri"/>
                <w:color w:val="000000"/>
              </w:rPr>
              <w:t>, agrees and assures that all use</w:t>
            </w:r>
            <w:r>
              <w:rPr>
                <w:rFonts w:ascii="Calibri" w:eastAsia="Times New Roman" w:hAnsi="Calibri" w:cs="Calibri"/>
                <w:color w:val="000000"/>
              </w:rPr>
              <w:t xml:space="preserve"> derived therefrom </w:t>
            </w:r>
            <w:r w:rsidRPr="00C01282">
              <w:rPr>
                <w:rFonts w:ascii="Calibri" w:eastAsia="Times New Roman" w:hAnsi="Calibri" w:cs="Calibri"/>
                <w:color w:val="000000"/>
              </w:rPr>
              <w:t>will be</w:t>
            </w:r>
            <w:r>
              <w:rPr>
                <w:rFonts w:ascii="Calibri" w:eastAsia="Times New Roman" w:hAnsi="Calibri" w:cs="Calibri"/>
                <w:color w:val="000000"/>
              </w:rPr>
              <w:t xml:space="preserve"> </w:t>
            </w:r>
            <w:r w:rsidRPr="00C01282">
              <w:rPr>
                <w:rFonts w:ascii="Calibri" w:eastAsia="Times New Roman" w:hAnsi="Calibri" w:cs="Calibri"/>
                <w:color w:val="000000"/>
              </w:rPr>
              <w:t>secular, neutral and nonideological</w:t>
            </w:r>
            <w:r>
              <w:rPr>
                <w:rFonts w:ascii="Calibri" w:eastAsia="Times New Roman" w:hAnsi="Calibri" w:cs="Calibri"/>
                <w:color w:val="000000"/>
              </w:rPr>
              <w:t xml:space="preserve"> in accordance with CARES Act section 18005(a) and ESEA section 1117(a)(2) [20 U.S.C. 6320(a)(2)]</w:t>
            </w:r>
            <w:r w:rsidRPr="00C01282">
              <w:rPr>
                <w:rFonts w:ascii="Calibri" w:eastAsia="Times New Roman" w:hAnsi="Calibri" w:cs="Calibri"/>
                <w:color w:val="000000"/>
              </w:rPr>
              <w:t>.</w:t>
            </w:r>
          </w:p>
          <w:p w14:paraId="3FAB29C3" w14:textId="77777777" w:rsidR="00CC4CAB" w:rsidRDefault="00CC4CAB" w:rsidP="004B2D08">
            <w:pPr>
              <w:autoSpaceDE w:val="0"/>
              <w:autoSpaceDN w:val="0"/>
              <w:adjustRightInd w:val="0"/>
              <w:jc w:val="both"/>
              <w:rPr>
                <w:rFonts w:cstheme="minorHAnsi"/>
                <w:sz w:val="20"/>
              </w:rPr>
            </w:pPr>
          </w:p>
          <w:p w14:paraId="41637E9B" w14:textId="77777777" w:rsidR="00CC4CAB" w:rsidRDefault="00CC4CAB" w:rsidP="004B2D08">
            <w:pPr>
              <w:autoSpaceDE w:val="0"/>
              <w:autoSpaceDN w:val="0"/>
              <w:adjustRightInd w:val="0"/>
              <w:jc w:val="center"/>
              <w:rPr>
                <w:rFonts w:cstheme="minorHAnsi"/>
                <w:sz w:val="20"/>
              </w:rPr>
            </w:pPr>
            <w:r>
              <w:rPr>
                <w:rFonts w:cstheme="minorHAnsi"/>
                <w:sz w:val="20"/>
              </w:rPr>
              <w:t>*</w:t>
            </w:r>
          </w:p>
          <w:p w14:paraId="1EBFBBB0" w14:textId="77777777" w:rsidR="00FD45D9" w:rsidRDefault="00FD45D9" w:rsidP="004B2D08">
            <w:pPr>
              <w:autoSpaceDE w:val="0"/>
              <w:autoSpaceDN w:val="0"/>
              <w:adjustRightInd w:val="0"/>
              <w:jc w:val="center"/>
              <w:rPr>
                <w:rFonts w:cstheme="minorHAnsi"/>
                <w:sz w:val="20"/>
              </w:rPr>
            </w:pPr>
          </w:p>
          <w:p w14:paraId="7C8E249B" w14:textId="77777777" w:rsidR="00FD45D9" w:rsidRDefault="00FD45D9" w:rsidP="004B2D08">
            <w:pPr>
              <w:autoSpaceDE w:val="0"/>
              <w:autoSpaceDN w:val="0"/>
              <w:adjustRightInd w:val="0"/>
              <w:jc w:val="center"/>
              <w:rPr>
                <w:rFonts w:cstheme="minorHAnsi"/>
                <w:sz w:val="20"/>
              </w:rPr>
            </w:pPr>
          </w:p>
          <w:p w14:paraId="246DFF40" w14:textId="568089FD" w:rsidR="00FD45D9" w:rsidRPr="00320B9F" w:rsidRDefault="00FD45D9" w:rsidP="004B2D08">
            <w:pPr>
              <w:autoSpaceDE w:val="0"/>
              <w:autoSpaceDN w:val="0"/>
              <w:adjustRightInd w:val="0"/>
              <w:jc w:val="center"/>
              <w:rPr>
                <w:rFonts w:cstheme="minorHAnsi"/>
                <w:sz w:val="20"/>
              </w:rPr>
            </w:pPr>
          </w:p>
        </w:tc>
      </w:tr>
    </w:tbl>
    <w:p w14:paraId="52A14172" w14:textId="77777777" w:rsidR="00CC4CAB" w:rsidRPr="00896656" w:rsidRDefault="00CC4CAB" w:rsidP="00CC4CAB">
      <w:pPr>
        <w:autoSpaceDE w:val="0"/>
        <w:autoSpaceDN w:val="0"/>
        <w:adjustRightInd w:val="0"/>
        <w:spacing w:after="0" w:line="240" w:lineRule="auto"/>
        <w:jc w:val="center"/>
        <w:rPr>
          <w:rFonts w:ascii="Times New Roman" w:hAnsi="Times New Roman" w:cs="Times New Roman"/>
          <w:b/>
          <w:sz w:val="8"/>
          <w:szCs w:val="24"/>
        </w:rPr>
      </w:pPr>
    </w:p>
    <w:tbl>
      <w:tblPr>
        <w:tblStyle w:val="TableGrid"/>
        <w:tblW w:w="0" w:type="auto"/>
        <w:tblLook w:val="04A0" w:firstRow="1" w:lastRow="0" w:firstColumn="1" w:lastColumn="0" w:noHBand="0" w:noVBand="1"/>
      </w:tblPr>
      <w:tblGrid>
        <w:gridCol w:w="10340"/>
      </w:tblGrid>
      <w:tr w:rsidR="00CC4CAB" w:rsidRPr="00896656" w14:paraId="56F77E05" w14:textId="77777777" w:rsidTr="004B2D08">
        <w:tc>
          <w:tcPr>
            <w:tcW w:w="10340" w:type="dxa"/>
            <w:tcBorders>
              <w:top w:val="double" w:sz="4" w:space="0" w:color="auto"/>
              <w:left w:val="nil"/>
              <w:bottom w:val="double" w:sz="4" w:space="0" w:color="auto"/>
              <w:right w:val="nil"/>
            </w:tcBorders>
            <w:shd w:val="clear" w:color="auto" w:fill="E7E6E6" w:themeFill="background2"/>
          </w:tcPr>
          <w:p w14:paraId="0F58A67B" w14:textId="77777777" w:rsidR="00CC4CAB" w:rsidRPr="00896656" w:rsidRDefault="00CC4CAB" w:rsidP="004B2D08">
            <w:pPr>
              <w:autoSpaceDE w:val="0"/>
              <w:autoSpaceDN w:val="0"/>
              <w:adjustRightInd w:val="0"/>
              <w:jc w:val="center"/>
              <w:rPr>
                <w:b/>
                <w:sz w:val="20"/>
              </w:rPr>
            </w:pPr>
            <w:r w:rsidRPr="00896656">
              <w:rPr>
                <w:b/>
                <w:sz w:val="24"/>
              </w:rPr>
              <w:t>Private School’s Written Affirmation of Consultation and Agreement</w:t>
            </w:r>
            <w:r>
              <w:rPr>
                <w:b/>
                <w:sz w:val="24"/>
              </w:rPr>
              <w:t xml:space="preserve">, </w:t>
            </w:r>
            <w:r w:rsidRPr="00896656">
              <w:rPr>
                <w:b/>
                <w:sz w:val="24"/>
              </w:rPr>
              <w:t>or Declaration of Disagreement</w:t>
            </w:r>
          </w:p>
        </w:tc>
      </w:tr>
      <w:tr w:rsidR="00CC4CAB" w:rsidRPr="00320B9F" w14:paraId="0F99A606" w14:textId="77777777" w:rsidTr="004B2D08">
        <w:trPr>
          <w:trHeight w:val="2257"/>
        </w:trPr>
        <w:tc>
          <w:tcPr>
            <w:tcW w:w="10340" w:type="dxa"/>
            <w:tcBorders>
              <w:top w:val="double" w:sz="4" w:space="0" w:color="auto"/>
              <w:left w:val="nil"/>
              <w:bottom w:val="nil"/>
              <w:right w:val="nil"/>
            </w:tcBorders>
          </w:tcPr>
          <w:p w14:paraId="6FAA6EA3" w14:textId="77777777" w:rsidR="00CC4CAB" w:rsidRPr="00320B9F" w:rsidRDefault="00CC4CAB" w:rsidP="004B2D08">
            <w:pPr>
              <w:autoSpaceDE w:val="0"/>
              <w:autoSpaceDN w:val="0"/>
              <w:adjustRightInd w:val="0"/>
              <w:jc w:val="both"/>
              <w:rPr>
                <w:rFonts w:cstheme="minorHAnsi"/>
                <w:sz w:val="12"/>
              </w:rPr>
            </w:pPr>
          </w:p>
          <w:p w14:paraId="786367D6" w14:textId="77777777" w:rsidR="00CC4CAB" w:rsidRPr="00E867D5" w:rsidRDefault="00CC4CAB" w:rsidP="004B2D08">
            <w:pPr>
              <w:autoSpaceDE w:val="0"/>
              <w:autoSpaceDN w:val="0"/>
              <w:adjustRightInd w:val="0"/>
              <w:jc w:val="both"/>
              <w:rPr>
                <w:rFonts w:cstheme="minorHAnsi"/>
                <w:sz w:val="12"/>
              </w:rPr>
            </w:pPr>
          </w:p>
          <w:p w14:paraId="18936A11" w14:textId="0FA0933C" w:rsidR="00CC4CAB" w:rsidRPr="009649AC" w:rsidRDefault="00CC4CAB" w:rsidP="004B2D08">
            <w:pPr>
              <w:autoSpaceDE w:val="0"/>
              <w:autoSpaceDN w:val="0"/>
              <w:adjustRightInd w:val="0"/>
              <w:jc w:val="both"/>
              <w:rPr>
                <w:rFonts w:cstheme="minorHAnsi"/>
                <w:b/>
                <w:bCs/>
              </w:rPr>
            </w:pPr>
            <w:r w:rsidRPr="009649AC">
              <w:rPr>
                <w:rFonts w:cstheme="minorHAnsi"/>
                <w:b/>
                <w:bCs/>
              </w:rPr>
              <w:t xml:space="preserve">This portion to be completed by the private school representative after </w:t>
            </w:r>
            <w:r w:rsidR="00FD45D9">
              <w:rPr>
                <w:rFonts w:cstheme="minorHAnsi"/>
                <w:b/>
                <w:bCs/>
              </w:rPr>
              <w:t>completion of consultation</w:t>
            </w:r>
            <w:r w:rsidRPr="009649AC">
              <w:rPr>
                <w:rFonts w:cstheme="minorHAnsi"/>
                <w:b/>
                <w:bCs/>
              </w:rPr>
              <w:t>.</w:t>
            </w:r>
            <w:r>
              <w:rPr>
                <w:rFonts w:cstheme="minorHAnsi"/>
                <w:b/>
                <w:bCs/>
              </w:rPr>
              <w:t xml:space="preserve"> </w:t>
            </w:r>
            <w:r w:rsidR="00FD45D9">
              <w:rPr>
                <w:rFonts w:cstheme="minorHAnsi"/>
                <w:b/>
                <w:bCs/>
              </w:rPr>
              <w:t>Check the applicable box(es).</w:t>
            </w:r>
          </w:p>
          <w:p w14:paraId="6A58C240" w14:textId="77777777" w:rsidR="00CC4CAB" w:rsidRDefault="00CC4CAB" w:rsidP="004B2D08">
            <w:pPr>
              <w:autoSpaceDE w:val="0"/>
              <w:autoSpaceDN w:val="0"/>
              <w:adjustRightInd w:val="0"/>
              <w:jc w:val="both"/>
              <w:rPr>
                <w:rFonts w:cstheme="minorHAnsi"/>
                <w:sz w:val="12"/>
              </w:rPr>
            </w:pPr>
          </w:p>
          <w:p w14:paraId="6A20F44E" w14:textId="77777777" w:rsidR="00CC4CAB" w:rsidRPr="005256B7" w:rsidRDefault="00CC4CAB" w:rsidP="004B2D08">
            <w:pPr>
              <w:autoSpaceDE w:val="0"/>
              <w:autoSpaceDN w:val="0"/>
              <w:adjustRightInd w:val="0"/>
              <w:jc w:val="center"/>
              <w:rPr>
                <w:rFonts w:cstheme="minorHAnsi"/>
                <w:b/>
                <w:bCs/>
                <w:sz w:val="24"/>
                <w:szCs w:val="34"/>
              </w:rPr>
            </w:pPr>
            <w:r w:rsidRPr="005256B7">
              <w:rPr>
                <w:rFonts w:cstheme="minorHAnsi"/>
                <w:b/>
                <w:bCs/>
                <w:sz w:val="24"/>
                <w:szCs w:val="34"/>
              </w:rPr>
              <w:t>AGREE</w:t>
            </w:r>
            <w:r>
              <w:rPr>
                <w:rFonts w:cstheme="minorHAnsi"/>
                <w:b/>
                <w:bCs/>
                <w:sz w:val="24"/>
                <w:szCs w:val="34"/>
              </w:rPr>
              <w:t>MENT</w:t>
            </w:r>
          </w:p>
          <w:p w14:paraId="0D493320" w14:textId="77777777" w:rsidR="00CC4CAB" w:rsidRPr="00320B9F" w:rsidRDefault="00CC4CAB" w:rsidP="004B2D08">
            <w:pPr>
              <w:autoSpaceDE w:val="0"/>
              <w:autoSpaceDN w:val="0"/>
              <w:adjustRightInd w:val="0"/>
              <w:jc w:val="both"/>
              <w:rPr>
                <w:rFonts w:cstheme="minorHAnsi"/>
                <w:sz w:val="12"/>
              </w:rPr>
            </w:pPr>
          </w:p>
          <w:p w14:paraId="4C3AFD7C" w14:textId="77777777" w:rsidR="00CC4CAB" w:rsidRPr="00320B9F" w:rsidRDefault="00CC4CAB" w:rsidP="004B2D08">
            <w:pPr>
              <w:tabs>
                <w:tab w:val="left" w:pos="240"/>
              </w:tabs>
              <w:autoSpaceDE w:val="0"/>
              <w:autoSpaceDN w:val="0"/>
              <w:adjustRightInd w:val="0"/>
              <w:spacing w:line="200" w:lineRule="exact"/>
              <w:jc w:val="both"/>
              <w:rPr>
                <w:rFonts w:eastAsia="MS Gothic" w:cstheme="minorHAnsi"/>
                <w:sz w:val="20"/>
                <w:szCs w:val="20"/>
              </w:rPr>
            </w:pPr>
            <w:sdt>
              <w:sdtPr>
                <w:rPr>
                  <w:rFonts w:cstheme="minorHAnsi"/>
                  <w:b/>
                  <w:iCs/>
                  <w:szCs w:val="20"/>
                </w:rPr>
                <w:id w:val="-1056856765"/>
                <w14:checkbox>
                  <w14:checked w14:val="0"/>
                  <w14:checkedState w14:val="2612" w14:font="MS Gothic"/>
                  <w14:uncheckedState w14:val="2610" w14:font="MS Gothic"/>
                </w14:checkbox>
              </w:sdtPr>
              <w:sdtContent>
                <w:r>
                  <w:rPr>
                    <w:rFonts w:ascii="MS Gothic" w:eastAsia="MS Gothic" w:hAnsi="MS Gothic" w:cstheme="minorHAnsi" w:hint="eastAsia"/>
                    <w:b/>
                    <w:iCs/>
                    <w:szCs w:val="20"/>
                  </w:rPr>
                  <w:t>☐</w:t>
                </w:r>
              </w:sdtContent>
            </w:sdt>
            <w:r>
              <w:rPr>
                <w:rFonts w:eastAsia="MS Gothic" w:cstheme="minorHAnsi"/>
                <w:sz w:val="20"/>
                <w:szCs w:val="20"/>
              </w:rPr>
              <w:tab/>
              <w:t xml:space="preserve">  </w:t>
            </w:r>
            <w:r w:rsidRPr="00320B9F">
              <w:rPr>
                <w:rFonts w:eastAsia="MS Gothic" w:cstheme="minorHAnsi"/>
                <w:sz w:val="20"/>
                <w:szCs w:val="20"/>
              </w:rPr>
              <w:t xml:space="preserve">The private school, through its representative, hereby </w:t>
            </w:r>
            <w:r>
              <w:rPr>
                <w:rFonts w:eastAsia="MS Gothic" w:cstheme="minorHAnsi"/>
                <w:sz w:val="20"/>
                <w:szCs w:val="20"/>
              </w:rPr>
              <w:t>agrees</w:t>
            </w:r>
            <w:r w:rsidRPr="00320B9F">
              <w:rPr>
                <w:rFonts w:eastAsia="MS Gothic" w:cstheme="minorHAnsi"/>
                <w:sz w:val="20"/>
                <w:szCs w:val="20"/>
              </w:rPr>
              <w:t xml:space="preserve"> that timely and meaningful consultation occurred, and the </w:t>
            </w:r>
            <w:r w:rsidRPr="00320B9F">
              <w:rPr>
                <w:rFonts w:eastAsia="MS Gothic" w:cstheme="minorHAnsi"/>
                <w:sz w:val="20"/>
                <w:szCs w:val="20"/>
              </w:rPr>
              <w:tab/>
            </w:r>
            <w:r>
              <w:rPr>
                <w:rFonts w:eastAsia="MS Gothic" w:cstheme="minorHAnsi"/>
                <w:sz w:val="20"/>
                <w:szCs w:val="20"/>
              </w:rPr>
              <w:t xml:space="preserve">  </w:t>
            </w:r>
            <w:r w:rsidRPr="00320B9F">
              <w:rPr>
                <w:rFonts w:eastAsia="MS Gothic" w:cstheme="minorHAnsi"/>
                <w:sz w:val="20"/>
                <w:szCs w:val="20"/>
              </w:rPr>
              <w:t xml:space="preserve">program design represented in the </w:t>
            </w:r>
            <w:r>
              <w:rPr>
                <w:rFonts w:eastAsia="MS Gothic" w:cstheme="minorHAnsi"/>
                <w:sz w:val="20"/>
                <w:szCs w:val="20"/>
              </w:rPr>
              <w:t>district</w:t>
            </w:r>
            <w:r w:rsidRPr="00320B9F">
              <w:rPr>
                <w:rFonts w:eastAsia="MS Gothic" w:cstheme="minorHAnsi"/>
                <w:sz w:val="20"/>
                <w:szCs w:val="20"/>
              </w:rPr>
              <w:t xml:space="preserve">’s </w:t>
            </w:r>
            <w:r w:rsidRPr="00B9750A">
              <w:rPr>
                <w:rFonts w:eastAsia="MS Gothic" w:cstheme="minorHAnsi"/>
                <w:i/>
                <w:iCs/>
                <w:sz w:val="20"/>
                <w:szCs w:val="20"/>
              </w:rPr>
              <w:t xml:space="preserve">ESSERF </w:t>
            </w:r>
            <w:r w:rsidRPr="00320B9F">
              <w:rPr>
                <w:rFonts w:eastAsia="MS Gothic" w:cstheme="minorHAnsi"/>
                <w:i/>
                <w:sz w:val="20"/>
                <w:szCs w:val="20"/>
              </w:rPr>
              <w:t>Final Equitable Services Plan</w:t>
            </w:r>
            <w:r w:rsidRPr="00320B9F">
              <w:rPr>
                <w:rFonts w:eastAsia="MS Gothic" w:cstheme="minorHAnsi"/>
                <w:sz w:val="20"/>
                <w:szCs w:val="20"/>
              </w:rPr>
              <w:t xml:space="preserve"> appears equitable.</w:t>
            </w:r>
          </w:p>
          <w:p w14:paraId="0E1B53FE" w14:textId="77777777" w:rsidR="00CC4CAB" w:rsidRPr="00320B9F" w:rsidRDefault="00CC4CAB" w:rsidP="004B2D08">
            <w:pPr>
              <w:tabs>
                <w:tab w:val="left" w:pos="240"/>
              </w:tabs>
              <w:autoSpaceDE w:val="0"/>
              <w:autoSpaceDN w:val="0"/>
              <w:adjustRightInd w:val="0"/>
              <w:spacing w:line="200" w:lineRule="exact"/>
              <w:jc w:val="both"/>
              <w:rPr>
                <w:rFonts w:eastAsia="MS Gothic" w:cstheme="minorHAnsi"/>
                <w:sz w:val="20"/>
                <w:szCs w:val="20"/>
              </w:rPr>
            </w:pPr>
          </w:p>
          <w:p w14:paraId="4971F7DD" w14:textId="77777777" w:rsidR="00CC4CAB" w:rsidRPr="005256B7" w:rsidRDefault="00CC4CAB" w:rsidP="004B2D08">
            <w:pPr>
              <w:autoSpaceDE w:val="0"/>
              <w:autoSpaceDN w:val="0"/>
              <w:adjustRightInd w:val="0"/>
              <w:jc w:val="center"/>
              <w:rPr>
                <w:rFonts w:eastAsia="MS Gothic" w:cstheme="minorHAnsi"/>
                <w:b/>
              </w:rPr>
            </w:pPr>
            <w:r w:rsidRPr="005256B7">
              <w:rPr>
                <w:rFonts w:eastAsia="MS Gothic" w:cstheme="minorHAnsi"/>
                <w:b/>
              </w:rPr>
              <w:t>- or -</w:t>
            </w:r>
          </w:p>
          <w:p w14:paraId="343EA2CA" w14:textId="77777777" w:rsidR="00CC4CAB" w:rsidRDefault="00CC4CAB" w:rsidP="004B2D08">
            <w:pPr>
              <w:autoSpaceDE w:val="0"/>
              <w:autoSpaceDN w:val="0"/>
              <w:adjustRightInd w:val="0"/>
              <w:jc w:val="center"/>
              <w:rPr>
                <w:rFonts w:eastAsia="MS Gothic" w:cstheme="minorHAnsi"/>
                <w:b/>
                <w:sz w:val="20"/>
                <w:szCs w:val="20"/>
              </w:rPr>
            </w:pPr>
          </w:p>
          <w:p w14:paraId="61F8007D" w14:textId="77777777" w:rsidR="00CC4CAB" w:rsidRDefault="00CC4CAB" w:rsidP="004B2D08">
            <w:pPr>
              <w:autoSpaceDE w:val="0"/>
              <w:autoSpaceDN w:val="0"/>
              <w:adjustRightInd w:val="0"/>
              <w:jc w:val="center"/>
              <w:rPr>
                <w:rFonts w:eastAsia="MS Gothic" w:cstheme="minorHAnsi"/>
                <w:b/>
                <w:sz w:val="24"/>
                <w:szCs w:val="24"/>
              </w:rPr>
            </w:pPr>
            <w:r w:rsidRPr="005256B7">
              <w:rPr>
                <w:rFonts w:eastAsia="MS Gothic" w:cstheme="minorHAnsi"/>
                <w:b/>
                <w:sz w:val="24"/>
                <w:szCs w:val="24"/>
              </w:rPr>
              <w:t>DISAGREE</w:t>
            </w:r>
            <w:r>
              <w:rPr>
                <w:rFonts w:eastAsia="MS Gothic" w:cstheme="minorHAnsi"/>
                <w:b/>
                <w:sz w:val="24"/>
                <w:szCs w:val="24"/>
              </w:rPr>
              <w:t>MENT</w:t>
            </w:r>
          </w:p>
          <w:p w14:paraId="0237A4D7" w14:textId="77777777" w:rsidR="00CC4CAB" w:rsidRPr="005256B7" w:rsidRDefault="00CC4CAB" w:rsidP="004B2D08">
            <w:pPr>
              <w:autoSpaceDE w:val="0"/>
              <w:autoSpaceDN w:val="0"/>
              <w:adjustRightInd w:val="0"/>
              <w:jc w:val="center"/>
              <w:rPr>
                <w:rFonts w:eastAsia="MS Gothic" w:cstheme="minorHAnsi"/>
                <w:b/>
                <w:sz w:val="24"/>
                <w:szCs w:val="24"/>
              </w:rPr>
            </w:pPr>
          </w:p>
          <w:p w14:paraId="2BBB6F06" w14:textId="77777777" w:rsidR="00CC4CAB" w:rsidRPr="00320B9F" w:rsidRDefault="00CC4CAB" w:rsidP="000270E6">
            <w:pPr>
              <w:tabs>
                <w:tab w:val="left" w:pos="346"/>
              </w:tabs>
              <w:autoSpaceDE w:val="0"/>
              <w:autoSpaceDN w:val="0"/>
              <w:adjustRightInd w:val="0"/>
              <w:spacing w:line="200" w:lineRule="exact"/>
              <w:ind w:left="341" w:hanging="341"/>
              <w:jc w:val="both"/>
              <w:rPr>
                <w:rFonts w:eastAsia="MS Gothic" w:cstheme="minorHAnsi"/>
                <w:sz w:val="20"/>
                <w:szCs w:val="20"/>
              </w:rPr>
            </w:pPr>
            <w:sdt>
              <w:sdtPr>
                <w:rPr>
                  <w:rFonts w:cstheme="minorHAnsi"/>
                  <w:b/>
                  <w:iCs/>
                  <w:szCs w:val="20"/>
                </w:rPr>
                <w:id w:val="-1469115277"/>
                <w14:checkbox>
                  <w14:checked w14:val="0"/>
                  <w14:checkedState w14:val="2612" w14:font="MS Gothic"/>
                  <w14:uncheckedState w14:val="2610" w14:font="MS Gothic"/>
                </w14:checkbox>
              </w:sdtPr>
              <w:sdtContent>
                <w:r>
                  <w:rPr>
                    <w:rFonts w:ascii="MS Gothic" w:eastAsia="MS Gothic" w:hAnsi="MS Gothic" w:cstheme="minorHAnsi" w:hint="eastAsia"/>
                    <w:b/>
                    <w:iCs/>
                    <w:szCs w:val="20"/>
                  </w:rPr>
                  <w:t>☐</w:t>
                </w:r>
              </w:sdtContent>
            </w:sdt>
            <w:r w:rsidRPr="00320B9F">
              <w:rPr>
                <w:rFonts w:eastAsia="MS Gothic" w:cstheme="minorHAnsi"/>
                <w:sz w:val="20"/>
                <w:szCs w:val="20"/>
              </w:rPr>
              <w:tab/>
              <w:t xml:space="preserve">The private school, through its undersigned representative, hereby declares its belief that timely and meaningful </w:t>
            </w:r>
            <w:r w:rsidRPr="00320B9F">
              <w:rPr>
                <w:rFonts w:eastAsia="MS Gothic" w:cstheme="minorHAnsi"/>
                <w:sz w:val="20"/>
                <w:szCs w:val="20"/>
              </w:rPr>
              <w:tab/>
            </w:r>
            <w:r>
              <w:rPr>
                <w:rFonts w:eastAsia="MS Gothic" w:cstheme="minorHAnsi"/>
                <w:sz w:val="20"/>
                <w:szCs w:val="20"/>
              </w:rPr>
              <w:t xml:space="preserve"> </w:t>
            </w:r>
            <w:r>
              <w:rPr>
                <w:rFonts w:eastAsia="MS Gothic" w:cstheme="minorHAnsi"/>
                <w:sz w:val="20"/>
                <w:szCs w:val="20"/>
              </w:rPr>
              <w:tab/>
            </w:r>
            <w:r w:rsidRPr="00320B9F">
              <w:rPr>
                <w:rFonts w:eastAsia="MS Gothic" w:cstheme="minorHAnsi"/>
                <w:sz w:val="20"/>
                <w:szCs w:val="20"/>
              </w:rPr>
              <w:t xml:space="preserve">consultation regarding equitable services </w:t>
            </w:r>
            <w:r w:rsidRPr="000270E6">
              <w:rPr>
                <w:rFonts w:eastAsia="MS Gothic" w:cstheme="minorHAnsi"/>
                <w:bCs/>
                <w:sz w:val="20"/>
                <w:szCs w:val="20"/>
              </w:rPr>
              <w:t>did not occur</w:t>
            </w:r>
            <w:r w:rsidRPr="00320B9F">
              <w:rPr>
                <w:rFonts w:eastAsia="MS Gothic" w:cstheme="minorHAnsi"/>
                <w:sz w:val="20"/>
                <w:szCs w:val="20"/>
              </w:rPr>
              <w:t>.</w:t>
            </w:r>
          </w:p>
          <w:p w14:paraId="509F0562" w14:textId="77777777" w:rsidR="00CC4CAB" w:rsidRPr="00320B9F" w:rsidRDefault="00CC4CAB" w:rsidP="004B2D08">
            <w:pPr>
              <w:tabs>
                <w:tab w:val="left" w:pos="240"/>
              </w:tabs>
              <w:autoSpaceDE w:val="0"/>
              <w:autoSpaceDN w:val="0"/>
              <w:adjustRightInd w:val="0"/>
              <w:jc w:val="both"/>
              <w:rPr>
                <w:rFonts w:eastAsia="MS Gothic" w:cstheme="minorHAnsi"/>
                <w:sz w:val="12"/>
                <w:szCs w:val="20"/>
              </w:rPr>
            </w:pPr>
          </w:p>
          <w:p w14:paraId="7F9E6706" w14:textId="77777777" w:rsidR="00CC4CAB" w:rsidRPr="00320B9F" w:rsidRDefault="00CC4CAB" w:rsidP="004B2D08">
            <w:pPr>
              <w:tabs>
                <w:tab w:val="left" w:pos="240"/>
              </w:tabs>
              <w:autoSpaceDE w:val="0"/>
              <w:autoSpaceDN w:val="0"/>
              <w:adjustRightInd w:val="0"/>
              <w:jc w:val="both"/>
              <w:rPr>
                <w:rFonts w:eastAsia="MS Gothic" w:cstheme="minorHAnsi"/>
                <w:sz w:val="12"/>
                <w:szCs w:val="20"/>
              </w:rPr>
            </w:pPr>
          </w:p>
          <w:p w14:paraId="7AE35CFE" w14:textId="7C973A4E" w:rsidR="00CC4CAB" w:rsidRPr="000270E6" w:rsidRDefault="00CC4CAB" w:rsidP="000270E6">
            <w:pPr>
              <w:autoSpaceDE w:val="0"/>
              <w:autoSpaceDN w:val="0"/>
              <w:adjustRightInd w:val="0"/>
              <w:spacing w:line="200" w:lineRule="exact"/>
              <w:ind w:left="341" w:hanging="341"/>
              <w:rPr>
                <w:rFonts w:eastAsia="MS Gothic" w:cstheme="minorHAnsi"/>
                <w:sz w:val="20"/>
                <w:szCs w:val="20"/>
              </w:rPr>
            </w:pPr>
            <w:sdt>
              <w:sdtPr>
                <w:rPr>
                  <w:rFonts w:cstheme="minorHAnsi"/>
                  <w:b/>
                  <w:iCs/>
                  <w:szCs w:val="20"/>
                </w:rPr>
                <w:id w:val="1429013827"/>
                <w14:checkbox>
                  <w14:checked w14:val="0"/>
                  <w14:checkedState w14:val="2612" w14:font="MS Gothic"/>
                  <w14:uncheckedState w14:val="2610" w14:font="MS Gothic"/>
                </w14:checkbox>
              </w:sdtPr>
              <w:sdtContent>
                <w:r>
                  <w:rPr>
                    <w:rFonts w:ascii="MS Gothic" w:eastAsia="MS Gothic" w:hAnsi="MS Gothic" w:cstheme="minorHAnsi" w:hint="eastAsia"/>
                    <w:b/>
                    <w:iCs/>
                    <w:szCs w:val="20"/>
                  </w:rPr>
                  <w:t>☐</w:t>
                </w:r>
              </w:sdtContent>
            </w:sdt>
            <w:r w:rsidRPr="00320B9F">
              <w:rPr>
                <w:rFonts w:eastAsia="MS Gothic" w:cstheme="minorHAnsi"/>
                <w:sz w:val="20"/>
                <w:szCs w:val="20"/>
              </w:rPr>
              <w:tab/>
              <w:t xml:space="preserve">The private school, through its undersigned representative, hereby declares its belief that the program </w:t>
            </w:r>
            <w:r w:rsidRPr="000270E6">
              <w:rPr>
                <w:rFonts w:eastAsia="MS Gothic" w:cstheme="minorHAnsi"/>
                <w:sz w:val="20"/>
                <w:szCs w:val="20"/>
              </w:rPr>
              <w:t>design is not equitable</w:t>
            </w:r>
            <w:r w:rsidR="000270E6" w:rsidRPr="000270E6">
              <w:rPr>
                <w:rFonts w:eastAsia="MS Gothic" w:cstheme="minorHAnsi"/>
                <w:sz w:val="20"/>
                <w:szCs w:val="20"/>
              </w:rPr>
              <w:t xml:space="preserve"> with respect to eligible private school children.</w:t>
            </w:r>
          </w:p>
          <w:p w14:paraId="7F737A60" w14:textId="77777777" w:rsidR="00CC4CAB" w:rsidRPr="000270E6" w:rsidRDefault="00CC4CAB" w:rsidP="004B2D08">
            <w:pPr>
              <w:tabs>
                <w:tab w:val="left" w:pos="240"/>
              </w:tabs>
              <w:autoSpaceDE w:val="0"/>
              <w:autoSpaceDN w:val="0"/>
              <w:adjustRightInd w:val="0"/>
              <w:jc w:val="both"/>
              <w:rPr>
                <w:rFonts w:eastAsia="MS Gothic" w:cstheme="minorHAnsi"/>
                <w:sz w:val="20"/>
                <w:szCs w:val="20"/>
              </w:rPr>
            </w:pPr>
          </w:p>
          <w:p w14:paraId="0C2AA9B1" w14:textId="77777777" w:rsidR="00CC4CAB" w:rsidRPr="00320B9F" w:rsidRDefault="00CC4CAB" w:rsidP="004B2D08">
            <w:pPr>
              <w:tabs>
                <w:tab w:val="left" w:pos="240"/>
              </w:tabs>
              <w:autoSpaceDE w:val="0"/>
              <w:autoSpaceDN w:val="0"/>
              <w:adjustRightInd w:val="0"/>
              <w:jc w:val="both"/>
              <w:rPr>
                <w:rFonts w:eastAsia="MS Gothic" w:cstheme="minorHAnsi"/>
                <w:sz w:val="20"/>
                <w:szCs w:val="20"/>
              </w:rPr>
            </w:pPr>
          </w:p>
          <w:p w14:paraId="5BBCA5AB" w14:textId="77777777" w:rsidR="00CC4CAB" w:rsidRPr="00320B9F" w:rsidRDefault="00CC4CAB" w:rsidP="004B2D08">
            <w:pPr>
              <w:tabs>
                <w:tab w:val="left" w:pos="240"/>
              </w:tabs>
              <w:autoSpaceDE w:val="0"/>
              <w:autoSpaceDN w:val="0"/>
              <w:adjustRightInd w:val="0"/>
              <w:jc w:val="both"/>
              <w:rPr>
                <w:rFonts w:eastAsia="MS Gothic" w:cstheme="minorHAnsi"/>
                <w:b/>
                <w:sz w:val="20"/>
                <w:szCs w:val="20"/>
              </w:rPr>
            </w:pPr>
            <w:r>
              <w:rPr>
                <w:rFonts w:eastAsia="MS Gothic" w:cstheme="minorHAnsi"/>
                <w:b/>
                <w:sz w:val="20"/>
                <w:szCs w:val="20"/>
              </w:rPr>
              <w:tab/>
            </w:r>
            <w:r w:rsidRPr="00320B9F">
              <w:rPr>
                <w:rFonts w:eastAsia="MS Gothic" w:cstheme="minorHAnsi"/>
                <w:b/>
                <w:sz w:val="20"/>
                <w:szCs w:val="20"/>
              </w:rPr>
              <w:t xml:space="preserve">If the private school declares a disagreement, the State Ombudsman will make contact to begin dispute resolution. </w:t>
            </w:r>
          </w:p>
          <w:p w14:paraId="6F2C7E10" w14:textId="77777777" w:rsidR="00CC4CAB" w:rsidRPr="00320B9F" w:rsidRDefault="00CC4CAB" w:rsidP="004B2D08">
            <w:pPr>
              <w:autoSpaceDE w:val="0"/>
              <w:autoSpaceDN w:val="0"/>
              <w:adjustRightInd w:val="0"/>
              <w:jc w:val="both"/>
              <w:rPr>
                <w:rFonts w:cstheme="minorHAnsi"/>
                <w:sz w:val="8"/>
              </w:rPr>
            </w:pPr>
          </w:p>
          <w:p w14:paraId="18ED3010" w14:textId="77777777" w:rsidR="00CC4CAB" w:rsidRPr="00320B9F" w:rsidRDefault="00CC4CAB" w:rsidP="004B2D08">
            <w:pPr>
              <w:autoSpaceDE w:val="0"/>
              <w:autoSpaceDN w:val="0"/>
              <w:adjustRightInd w:val="0"/>
              <w:jc w:val="both"/>
              <w:rPr>
                <w:rFonts w:cstheme="minorHAnsi"/>
                <w:sz w:val="12"/>
              </w:rPr>
            </w:pPr>
          </w:p>
          <w:tbl>
            <w:tblPr>
              <w:tblStyle w:val="TableGrid"/>
              <w:tblW w:w="0" w:type="auto"/>
              <w:tblLook w:val="04A0" w:firstRow="1" w:lastRow="0" w:firstColumn="1" w:lastColumn="0" w:noHBand="0" w:noVBand="1"/>
            </w:tblPr>
            <w:tblGrid>
              <w:gridCol w:w="2950"/>
              <w:gridCol w:w="2970"/>
              <w:gridCol w:w="2970"/>
              <w:gridCol w:w="1224"/>
            </w:tblGrid>
            <w:tr w:rsidR="00CC4CAB" w:rsidRPr="00320B9F" w14:paraId="582B9906" w14:textId="77777777" w:rsidTr="004B2D08">
              <w:tc>
                <w:tcPr>
                  <w:tcW w:w="2950" w:type="dxa"/>
                  <w:shd w:val="clear" w:color="auto" w:fill="E7E6E6" w:themeFill="background2"/>
                </w:tcPr>
                <w:p w14:paraId="5E59A037" w14:textId="77777777" w:rsidR="00CC4CAB" w:rsidRPr="00320B9F" w:rsidRDefault="00CC4CAB" w:rsidP="004B2D08">
                  <w:pPr>
                    <w:autoSpaceDE w:val="0"/>
                    <w:autoSpaceDN w:val="0"/>
                    <w:adjustRightInd w:val="0"/>
                    <w:jc w:val="center"/>
                    <w:rPr>
                      <w:rFonts w:cstheme="minorHAnsi"/>
                      <w:b/>
                      <w:sz w:val="20"/>
                    </w:rPr>
                  </w:pPr>
                  <w:r w:rsidRPr="00320B9F">
                    <w:rPr>
                      <w:rFonts w:cstheme="minorHAnsi"/>
                      <w:b/>
                      <w:sz w:val="20"/>
                    </w:rPr>
                    <w:t>Private School Name</w:t>
                  </w:r>
                </w:p>
              </w:tc>
              <w:tc>
                <w:tcPr>
                  <w:tcW w:w="2970" w:type="dxa"/>
                  <w:shd w:val="clear" w:color="auto" w:fill="E7E6E6" w:themeFill="background2"/>
                </w:tcPr>
                <w:p w14:paraId="2F6445FB" w14:textId="77777777" w:rsidR="00CC4CAB" w:rsidRPr="00320B9F" w:rsidRDefault="00CC4CAB" w:rsidP="004B2D08">
                  <w:pPr>
                    <w:autoSpaceDE w:val="0"/>
                    <w:autoSpaceDN w:val="0"/>
                    <w:adjustRightInd w:val="0"/>
                    <w:jc w:val="center"/>
                    <w:rPr>
                      <w:rFonts w:cstheme="minorHAnsi"/>
                      <w:b/>
                      <w:sz w:val="20"/>
                    </w:rPr>
                  </w:pPr>
                  <w:r w:rsidRPr="00320B9F">
                    <w:rPr>
                      <w:rFonts w:cstheme="minorHAnsi"/>
                      <w:b/>
                      <w:sz w:val="20"/>
                    </w:rPr>
                    <w:t>Print Representative’s Name</w:t>
                  </w:r>
                </w:p>
              </w:tc>
              <w:tc>
                <w:tcPr>
                  <w:tcW w:w="2970" w:type="dxa"/>
                  <w:shd w:val="clear" w:color="auto" w:fill="E7E6E6" w:themeFill="background2"/>
                </w:tcPr>
                <w:p w14:paraId="34DD8C85" w14:textId="77777777" w:rsidR="00CC4CAB" w:rsidRPr="00320B9F" w:rsidRDefault="00CC4CAB" w:rsidP="004B2D08">
                  <w:pPr>
                    <w:autoSpaceDE w:val="0"/>
                    <w:autoSpaceDN w:val="0"/>
                    <w:adjustRightInd w:val="0"/>
                    <w:jc w:val="center"/>
                    <w:rPr>
                      <w:rFonts w:cstheme="minorHAnsi"/>
                      <w:b/>
                      <w:sz w:val="20"/>
                    </w:rPr>
                  </w:pPr>
                  <w:r w:rsidRPr="00320B9F">
                    <w:rPr>
                      <w:rFonts w:cstheme="minorHAnsi"/>
                      <w:b/>
                      <w:sz w:val="20"/>
                    </w:rPr>
                    <w:t>Representative’s Signature</w:t>
                  </w:r>
                  <w:r>
                    <w:rPr>
                      <w:rFonts w:cstheme="minorHAnsi"/>
                      <w:b/>
                      <w:sz w:val="20"/>
                    </w:rPr>
                    <w:t>*</w:t>
                  </w:r>
                </w:p>
              </w:tc>
              <w:tc>
                <w:tcPr>
                  <w:tcW w:w="1224" w:type="dxa"/>
                  <w:shd w:val="clear" w:color="auto" w:fill="E7E6E6" w:themeFill="background2"/>
                </w:tcPr>
                <w:p w14:paraId="32649818" w14:textId="77777777" w:rsidR="00CC4CAB" w:rsidRPr="00320B9F" w:rsidRDefault="00CC4CAB" w:rsidP="004B2D08">
                  <w:pPr>
                    <w:autoSpaceDE w:val="0"/>
                    <w:autoSpaceDN w:val="0"/>
                    <w:adjustRightInd w:val="0"/>
                    <w:jc w:val="center"/>
                    <w:rPr>
                      <w:rFonts w:cstheme="minorHAnsi"/>
                      <w:b/>
                      <w:sz w:val="20"/>
                    </w:rPr>
                  </w:pPr>
                  <w:r w:rsidRPr="00320B9F">
                    <w:rPr>
                      <w:rFonts w:cstheme="minorHAnsi"/>
                      <w:b/>
                      <w:sz w:val="20"/>
                    </w:rPr>
                    <w:t>Date</w:t>
                  </w:r>
                </w:p>
              </w:tc>
            </w:tr>
            <w:tr w:rsidR="00CC4CAB" w:rsidRPr="00320B9F" w14:paraId="1DC2B75D" w14:textId="77777777" w:rsidTr="004B2D08">
              <w:trPr>
                <w:trHeight w:val="647"/>
              </w:trPr>
              <w:tc>
                <w:tcPr>
                  <w:tcW w:w="2950" w:type="dxa"/>
                  <w:vAlign w:val="center"/>
                </w:tcPr>
                <w:p w14:paraId="1B9A5FE3" w14:textId="77777777" w:rsidR="00CC4CAB" w:rsidRPr="00320B9F" w:rsidRDefault="00CC4CAB" w:rsidP="004B2D08">
                  <w:pPr>
                    <w:autoSpaceDE w:val="0"/>
                    <w:autoSpaceDN w:val="0"/>
                    <w:adjustRightInd w:val="0"/>
                    <w:jc w:val="both"/>
                    <w:rPr>
                      <w:rFonts w:cstheme="minorHAnsi"/>
                      <w:sz w:val="20"/>
                    </w:rPr>
                  </w:pPr>
                </w:p>
              </w:tc>
              <w:tc>
                <w:tcPr>
                  <w:tcW w:w="2970" w:type="dxa"/>
                  <w:vAlign w:val="center"/>
                </w:tcPr>
                <w:p w14:paraId="0C5D3FBD" w14:textId="77777777" w:rsidR="00CC4CAB" w:rsidRPr="00320B9F" w:rsidRDefault="00CC4CAB" w:rsidP="004B2D08">
                  <w:pPr>
                    <w:autoSpaceDE w:val="0"/>
                    <w:autoSpaceDN w:val="0"/>
                    <w:adjustRightInd w:val="0"/>
                    <w:jc w:val="both"/>
                    <w:rPr>
                      <w:rFonts w:cstheme="minorHAnsi"/>
                      <w:sz w:val="20"/>
                    </w:rPr>
                  </w:pPr>
                </w:p>
              </w:tc>
              <w:tc>
                <w:tcPr>
                  <w:tcW w:w="2970" w:type="dxa"/>
                  <w:vAlign w:val="center"/>
                </w:tcPr>
                <w:p w14:paraId="7062F8F1" w14:textId="77777777" w:rsidR="00CC4CAB" w:rsidRPr="00320B9F" w:rsidRDefault="00CC4CAB" w:rsidP="004B2D08">
                  <w:pPr>
                    <w:autoSpaceDE w:val="0"/>
                    <w:autoSpaceDN w:val="0"/>
                    <w:adjustRightInd w:val="0"/>
                    <w:jc w:val="both"/>
                    <w:rPr>
                      <w:rFonts w:cstheme="minorHAnsi"/>
                      <w:sz w:val="20"/>
                    </w:rPr>
                  </w:pPr>
                </w:p>
              </w:tc>
              <w:tc>
                <w:tcPr>
                  <w:tcW w:w="1224" w:type="dxa"/>
                </w:tcPr>
                <w:p w14:paraId="1FF53A1A" w14:textId="77777777" w:rsidR="00CC4CAB" w:rsidRPr="00320B9F" w:rsidRDefault="00CC4CAB" w:rsidP="004B2D08">
                  <w:pPr>
                    <w:autoSpaceDE w:val="0"/>
                    <w:autoSpaceDN w:val="0"/>
                    <w:adjustRightInd w:val="0"/>
                    <w:jc w:val="both"/>
                    <w:rPr>
                      <w:rFonts w:cstheme="minorHAnsi"/>
                      <w:sz w:val="20"/>
                    </w:rPr>
                  </w:pPr>
                </w:p>
              </w:tc>
            </w:tr>
          </w:tbl>
          <w:p w14:paraId="52011BF0" w14:textId="77777777" w:rsidR="00CC4CAB" w:rsidRPr="00320B9F" w:rsidRDefault="00CC4CAB" w:rsidP="004B2D08">
            <w:pPr>
              <w:autoSpaceDE w:val="0"/>
              <w:autoSpaceDN w:val="0"/>
              <w:adjustRightInd w:val="0"/>
              <w:jc w:val="both"/>
              <w:rPr>
                <w:rFonts w:cstheme="minorHAnsi"/>
                <w:sz w:val="20"/>
              </w:rPr>
            </w:pPr>
          </w:p>
        </w:tc>
      </w:tr>
    </w:tbl>
    <w:p w14:paraId="1482F3DF" w14:textId="77777777" w:rsidR="00CC4CAB" w:rsidRPr="008A3429" w:rsidRDefault="00CC4CAB" w:rsidP="00CC4CAB">
      <w:pPr>
        <w:autoSpaceDE w:val="0"/>
        <w:autoSpaceDN w:val="0"/>
        <w:adjustRightInd w:val="0"/>
        <w:spacing w:after="0" w:line="240" w:lineRule="auto"/>
        <w:rPr>
          <w:rFonts w:cstheme="minorHAnsi"/>
          <w:bCs/>
          <w:sz w:val="18"/>
        </w:rPr>
      </w:pP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t xml:space="preserve">      </w:t>
      </w:r>
      <w:r w:rsidRPr="008A3429">
        <w:rPr>
          <w:rFonts w:cstheme="minorHAnsi"/>
          <w:bCs/>
          <w:sz w:val="18"/>
        </w:rPr>
        <w:t>*My typed name is adopted as my electronic signature</w:t>
      </w:r>
    </w:p>
    <w:p w14:paraId="5674491C" w14:textId="77777777" w:rsidR="00CC4CAB" w:rsidRPr="00B2784C" w:rsidRDefault="00CC4CAB" w:rsidP="00B2784C">
      <w:pPr>
        <w:autoSpaceDE w:val="0"/>
        <w:autoSpaceDN w:val="0"/>
        <w:adjustRightInd w:val="0"/>
        <w:spacing w:after="0" w:line="240" w:lineRule="auto"/>
        <w:jc w:val="center"/>
        <w:rPr>
          <w:rFonts w:cstheme="minorHAnsi"/>
          <w:sz w:val="20"/>
          <w:szCs w:val="20"/>
        </w:rPr>
      </w:pPr>
    </w:p>
    <w:sectPr w:rsidR="00CC4CAB" w:rsidRPr="00B2784C" w:rsidSect="009F540C">
      <w:footerReference w:type="default" r:id="rId10"/>
      <w:footerReference w:type="first" r:id="rId11"/>
      <w:pgSz w:w="12240" w:h="15840"/>
      <w:pgMar w:top="990" w:right="990" w:bottom="1350" w:left="900" w:header="720" w:footer="63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BE489" w14:textId="77777777" w:rsidR="00482EDE" w:rsidRDefault="00482EDE" w:rsidP="005F65A2">
      <w:pPr>
        <w:spacing w:after="0" w:line="240" w:lineRule="auto"/>
      </w:pPr>
      <w:r>
        <w:separator/>
      </w:r>
    </w:p>
  </w:endnote>
  <w:endnote w:type="continuationSeparator" w:id="0">
    <w:p w14:paraId="26A6EBA4" w14:textId="77777777" w:rsidR="00482EDE" w:rsidRDefault="00482EDE" w:rsidP="005F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BB7" w14:textId="121CAA6F" w:rsidR="008E0B5F" w:rsidRPr="008E0B5F" w:rsidRDefault="00FC2FD2" w:rsidP="008E0B5F">
    <w:pPr>
      <w:pStyle w:val="Footer"/>
      <w:jc w:val="center"/>
      <w:rPr>
        <w:sz w:val="20"/>
      </w:rPr>
    </w:pPr>
    <w:r>
      <w:rPr>
        <w:sz w:val="20"/>
      </w:rPr>
      <w:t>ESSER</w:t>
    </w:r>
    <w:r w:rsidR="00B6167D">
      <w:rPr>
        <w:sz w:val="20"/>
      </w:rPr>
      <w:t xml:space="preserve"> Interim Final Rule – </w:t>
    </w:r>
    <w:r>
      <w:rPr>
        <w:sz w:val="20"/>
      </w:rPr>
      <w:t>Equitable Services</w:t>
    </w:r>
    <w:r w:rsidR="008E0B5F" w:rsidRPr="008E0B5F">
      <w:rPr>
        <w:sz w:val="20"/>
      </w:rPr>
      <w:t xml:space="preserve"> </w:t>
    </w:r>
    <w:r w:rsidR="00B6167D">
      <w:rPr>
        <w:sz w:val="20"/>
      </w:rPr>
      <w:t xml:space="preserve">– Affirmation of </w:t>
    </w:r>
    <w:r w:rsidR="008E0B5F" w:rsidRPr="008E0B5F">
      <w:rPr>
        <w:sz w:val="20"/>
      </w:rPr>
      <w:t>Consultation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5355"/>
    </w:tblGrid>
    <w:tr w:rsidR="00533D86" w:rsidRPr="00E454F4" w14:paraId="5656A3F3" w14:textId="77777777" w:rsidTr="006525AB">
      <w:tc>
        <w:tcPr>
          <w:tcW w:w="5355" w:type="dxa"/>
        </w:tcPr>
        <w:p w14:paraId="3263198B" w14:textId="77777777" w:rsidR="00533D86" w:rsidRPr="00E454F4" w:rsidRDefault="00533D86" w:rsidP="00E454F4">
          <w:pPr>
            <w:pStyle w:val="Footer"/>
            <w:tabs>
              <w:tab w:val="clear" w:pos="4680"/>
              <w:tab w:val="clear" w:pos="9360"/>
              <w:tab w:val="left" w:pos="2655"/>
              <w:tab w:val="left" w:pos="3405"/>
            </w:tabs>
            <w:rPr>
              <w:sz w:val="18"/>
            </w:rPr>
          </w:pPr>
          <w:r>
            <w:rPr>
              <w:sz w:val="18"/>
            </w:rPr>
            <w:tab/>
          </w:r>
        </w:p>
      </w:tc>
      <w:tc>
        <w:tcPr>
          <w:tcW w:w="5355" w:type="dxa"/>
        </w:tcPr>
        <w:p w14:paraId="1ED7C2BE" w14:textId="0A766C37" w:rsidR="00533D86" w:rsidRPr="00E454F4" w:rsidRDefault="00533D86" w:rsidP="00E454F4">
          <w:pPr>
            <w:pStyle w:val="Footer"/>
            <w:tabs>
              <w:tab w:val="left" w:pos="1530"/>
              <w:tab w:val="right" w:pos="5139"/>
            </w:tabs>
            <w:rPr>
              <w:sz w:val="18"/>
            </w:rPr>
          </w:pPr>
          <w:r>
            <w:rPr>
              <w:sz w:val="18"/>
            </w:rPr>
            <w:tab/>
          </w:r>
          <w:r>
            <w:rPr>
              <w:sz w:val="18"/>
            </w:rPr>
            <w:tab/>
          </w:r>
          <w:r w:rsidR="00595888">
            <w:rPr>
              <w:sz w:val="18"/>
            </w:rPr>
            <w:t xml:space="preserve">Revised </w:t>
          </w:r>
          <w:r w:rsidR="00565BAC">
            <w:rPr>
              <w:sz w:val="18"/>
            </w:rPr>
            <w:t>July 13</w:t>
          </w:r>
          <w:r w:rsidR="00595888">
            <w:rPr>
              <w:sz w:val="18"/>
            </w:rPr>
            <w:t>, 2020</w:t>
          </w:r>
        </w:p>
      </w:tc>
    </w:tr>
  </w:tbl>
  <w:p w14:paraId="54DC9291" w14:textId="77777777" w:rsidR="00533D86" w:rsidRDefault="0053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793FB" w14:textId="77777777" w:rsidR="00482EDE" w:rsidRDefault="00482EDE" w:rsidP="005F65A2">
      <w:pPr>
        <w:spacing w:after="0" w:line="240" w:lineRule="auto"/>
      </w:pPr>
      <w:r>
        <w:separator/>
      </w:r>
    </w:p>
  </w:footnote>
  <w:footnote w:type="continuationSeparator" w:id="0">
    <w:p w14:paraId="28AB8642" w14:textId="77777777" w:rsidR="00482EDE" w:rsidRDefault="00482EDE" w:rsidP="005F6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3F0C"/>
    <w:multiLevelType w:val="hybridMultilevel"/>
    <w:tmpl w:val="E99216E4"/>
    <w:lvl w:ilvl="0" w:tplc="D2AA5908">
      <w:start w:val="4"/>
      <w:numFmt w:val="bullet"/>
      <w:lvlText w:val="-"/>
      <w:lvlJc w:val="left"/>
      <w:pPr>
        <w:ind w:left="900" w:hanging="360"/>
      </w:pPr>
      <w:rPr>
        <w:rFonts w:ascii="Segoe UI Symbol" w:eastAsia="MS Gothic" w:hAnsi="Segoe UI Symbol" w:cs="Segoe UI 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7561F0"/>
    <w:multiLevelType w:val="hybridMultilevel"/>
    <w:tmpl w:val="F8160898"/>
    <w:lvl w:ilvl="0" w:tplc="4E3CE7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915964"/>
    <w:multiLevelType w:val="hybridMultilevel"/>
    <w:tmpl w:val="0D54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52BE4"/>
    <w:multiLevelType w:val="hybridMultilevel"/>
    <w:tmpl w:val="30523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726D7"/>
    <w:multiLevelType w:val="hybridMultilevel"/>
    <w:tmpl w:val="2F74F4A4"/>
    <w:lvl w:ilvl="0" w:tplc="20826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0924AB"/>
    <w:multiLevelType w:val="hybridMultilevel"/>
    <w:tmpl w:val="4C5AB00C"/>
    <w:lvl w:ilvl="0" w:tplc="667C14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5F5BD4"/>
    <w:multiLevelType w:val="hybridMultilevel"/>
    <w:tmpl w:val="4146907E"/>
    <w:lvl w:ilvl="0" w:tplc="4FAABA86">
      <w:start w:val="1"/>
      <w:numFmt w:val="bullet"/>
      <w:lvlText w:val=""/>
      <w:lvlJc w:val="left"/>
      <w:pPr>
        <w:ind w:left="720" w:hanging="360"/>
      </w:pPr>
      <w:rPr>
        <w:rFonts w:ascii="Symbol" w:eastAsia="MS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345AC"/>
    <w:multiLevelType w:val="hybridMultilevel"/>
    <w:tmpl w:val="3A0AFFD4"/>
    <w:lvl w:ilvl="0" w:tplc="7B5020B6">
      <w:numFmt w:val="bullet"/>
      <w:lvlText w:val="•"/>
      <w:lvlJc w:val="left"/>
      <w:pPr>
        <w:ind w:left="743" w:hanging="360"/>
      </w:pPr>
      <w:rPr>
        <w:rFonts w:ascii="Times New Roman" w:eastAsia="Times New Roman" w:hAnsi="Times New Roman" w:cs="Times New Roman" w:hint="default"/>
        <w:i/>
        <w:sz w:val="2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8" w15:restartNumberingAfterBreak="0">
    <w:nsid w:val="49E1751A"/>
    <w:multiLevelType w:val="hybridMultilevel"/>
    <w:tmpl w:val="7C6256E6"/>
    <w:lvl w:ilvl="0" w:tplc="09127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023DF2"/>
    <w:multiLevelType w:val="hybridMultilevel"/>
    <w:tmpl w:val="5678B024"/>
    <w:lvl w:ilvl="0" w:tplc="FFE24734">
      <w:start w:val="1"/>
      <w:numFmt w:val="decimal"/>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35E5C"/>
    <w:multiLevelType w:val="hybridMultilevel"/>
    <w:tmpl w:val="2FC61F0C"/>
    <w:lvl w:ilvl="0" w:tplc="D90402D8">
      <w:start w:val="1"/>
      <w:numFmt w:val="decimal"/>
      <w:lvlText w:val="%1."/>
      <w:lvlJc w:val="left"/>
      <w:pPr>
        <w:tabs>
          <w:tab w:val="num" w:pos="720"/>
        </w:tabs>
        <w:ind w:left="720" w:hanging="360"/>
      </w:pPr>
    </w:lvl>
    <w:lvl w:ilvl="1" w:tplc="759EAD2A">
      <w:start w:val="1"/>
      <w:numFmt w:val="decimal"/>
      <w:lvlText w:val="%2."/>
      <w:lvlJc w:val="left"/>
      <w:pPr>
        <w:tabs>
          <w:tab w:val="num" w:pos="1440"/>
        </w:tabs>
        <w:ind w:left="1440" w:hanging="360"/>
      </w:pPr>
    </w:lvl>
    <w:lvl w:ilvl="2" w:tplc="4F10AE58">
      <w:start w:val="1"/>
      <w:numFmt w:val="upperLetter"/>
      <w:lvlText w:val="%3."/>
      <w:lvlJc w:val="left"/>
      <w:pPr>
        <w:ind w:left="2520" w:hanging="720"/>
      </w:pPr>
      <w:rPr>
        <w:rFonts w:hint="default"/>
        <w:b w:val="0"/>
        <w:u w:val="none"/>
      </w:rPr>
    </w:lvl>
    <w:lvl w:ilvl="3" w:tplc="F0BACDA8">
      <w:start w:val="1"/>
      <w:numFmt w:val="decimal"/>
      <w:lvlText w:val="%4."/>
      <w:lvlJc w:val="left"/>
      <w:pPr>
        <w:tabs>
          <w:tab w:val="num" w:pos="2880"/>
        </w:tabs>
        <w:ind w:left="2880" w:hanging="360"/>
      </w:pPr>
    </w:lvl>
    <w:lvl w:ilvl="4" w:tplc="2E361DFA" w:tentative="1">
      <w:start w:val="1"/>
      <w:numFmt w:val="decimal"/>
      <w:lvlText w:val="%5."/>
      <w:lvlJc w:val="left"/>
      <w:pPr>
        <w:tabs>
          <w:tab w:val="num" w:pos="3600"/>
        </w:tabs>
        <w:ind w:left="3600" w:hanging="360"/>
      </w:pPr>
    </w:lvl>
    <w:lvl w:ilvl="5" w:tplc="599E8E00" w:tentative="1">
      <w:start w:val="1"/>
      <w:numFmt w:val="decimal"/>
      <w:lvlText w:val="%6."/>
      <w:lvlJc w:val="left"/>
      <w:pPr>
        <w:tabs>
          <w:tab w:val="num" w:pos="4320"/>
        </w:tabs>
        <w:ind w:left="4320" w:hanging="360"/>
      </w:pPr>
    </w:lvl>
    <w:lvl w:ilvl="6" w:tplc="21C85378" w:tentative="1">
      <w:start w:val="1"/>
      <w:numFmt w:val="decimal"/>
      <w:lvlText w:val="%7."/>
      <w:lvlJc w:val="left"/>
      <w:pPr>
        <w:tabs>
          <w:tab w:val="num" w:pos="5040"/>
        </w:tabs>
        <w:ind w:left="5040" w:hanging="360"/>
      </w:pPr>
    </w:lvl>
    <w:lvl w:ilvl="7" w:tplc="A3C8DDC6" w:tentative="1">
      <w:start w:val="1"/>
      <w:numFmt w:val="decimal"/>
      <w:lvlText w:val="%8."/>
      <w:lvlJc w:val="left"/>
      <w:pPr>
        <w:tabs>
          <w:tab w:val="num" w:pos="5760"/>
        </w:tabs>
        <w:ind w:left="5760" w:hanging="360"/>
      </w:pPr>
    </w:lvl>
    <w:lvl w:ilvl="8" w:tplc="94481AF4" w:tentative="1">
      <w:start w:val="1"/>
      <w:numFmt w:val="decimal"/>
      <w:lvlText w:val="%9."/>
      <w:lvlJc w:val="left"/>
      <w:pPr>
        <w:tabs>
          <w:tab w:val="num" w:pos="6480"/>
        </w:tabs>
        <w:ind w:left="6480" w:hanging="360"/>
      </w:pPr>
    </w:lvl>
  </w:abstractNum>
  <w:abstractNum w:abstractNumId="11" w15:restartNumberingAfterBreak="0">
    <w:nsid w:val="615E1A02"/>
    <w:multiLevelType w:val="hybridMultilevel"/>
    <w:tmpl w:val="E84A0922"/>
    <w:lvl w:ilvl="0" w:tplc="CF68866A">
      <w:start w:val="2"/>
      <w:numFmt w:val="decimal"/>
      <w:lvlText w:val="%1."/>
      <w:lvlJc w:val="left"/>
      <w:pPr>
        <w:tabs>
          <w:tab w:val="num" w:pos="720"/>
        </w:tabs>
        <w:ind w:left="720" w:hanging="360"/>
      </w:pPr>
    </w:lvl>
    <w:lvl w:ilvl="1" w:tplc="287EC3DC" w:tentative="1">
      <w:start w:val="1"/>
      <w:numFmt w:val="decimal"/>
      <w:lvlText w:val="%2."/>
      <w:lvlJc w:val="left"/>
      <w:pPr>
        <w:tabs>
          <w:tab w:val="num" w:pos="1440"/>
        </w:tabs>
        <w:ind w:left="1440" w:hanging="360"/>
      </w:pPr>
    </w:lvl>
    <w:lvl w:ilvl="2" w:tplc="7C8A58F0" w:tentative="1">
      <w:start w:val="1"/>
      <w:numFmt w:val="decimal"/>
      <w:lvlText w:val="%3."/>
      <w:lvlJc w:val="left"/>
      <w:pPr>
        <w:tabs>
          <w:tab w:val="num" w:pos="2160"/>
        </w:tabs>
        <w:ind w:left="2160" w:hanging="360"/>
      </w:pPr>
    </w:lvl>
    <w:lvl w:ilvl="3" w:tplc="4A32EC0E" w:tentative="1">
      <w:start w:val="1"/>
      <w:numFmt w:val="decimal"/>
      <w:lvlText w:val="%4."/>
      <w:lvlJc w:val="left"/>
      <w:pPr>
        <w:tabs>
          <w:tab w:val="num" w:pos="2880"/>
        </w:tabs>
        <w:ind w:left="2880" w:hanging="360"/>
      </w:pPr>
    </w:lvl>
    <w:lvl w:ilvl="4" w:tplc="714CF634" w:tentative="1">
      <w:start w:val="1"/>
      <w:numFmt w:val="decimal"/>
      <w:lvlText w:val="%5."/>
      <w:lvlJc w:val="left"/>
      <w:pPr>
        <w:tabs>
          <w:tab w:val="num" w:pos="3600"/>
        </w:tabs>
        <w:ind w:left="3600" w:hanging="360"/>
      </w:pPr>
    </w:lvl>
    <w:lvl w:ilvl="5" w:tplc="B0C63384" w:tentative="1">
      <w:start w:val="1"/>
      <w:numFmt w:val="decimal"/>
      <w:lvlText w:val="%6."/>
      <w:lvlJc w:val="left"/>
      <w:pPr>
        <w:tabs>
          <w:tab w:val="num" w:pos="4320"/>
        </w:tabs>
        <w:ind w:left="4320" w:hanging="360"/>
      </w:pPr>
    </w:lvl>
    <w:lvl w:ilvl="6" w:tplc="C474299C" w:tentative="1">
      <w:start w:val="1"/>
      <w:numFmt w:val="decimal"/>
      <w:lvlText w:val="%7."/>
      <w:lvlJc w:val="left"/>
      <w:pPr>
        <w:tabs>
          <w:tab w:val="num" w:pos="5040"/>
        </w:tabs>
        <w:ind w:left="5040" w:hanging="360"/>
      </w:pPr>
    </w:lvl>
    <w:lvl w:ilvl="7" w:tplc="B05C2DA6" w:tentative="1">
      <w:start w:val="1"/>
      <w:numFmt w:val="decimal"/>
      <w:lvlText w:val="%8."/>
      <w:lvlJc w:val="left"/>
      <w:pPr>
        <w:tabs>
          <w:tab w:val="num" w:pos="5760"/>
        </w:tabs>
        <w:ind w:left="5760" w:hanging="360"/>
      </w:pPr>
    </w:lvl>
    <w:lvl w:ilvl="8" w:tplc="B5A890E4" w:tentative="1">
      <w:start w:val="1"/>
      <w:numFmt w:val="decimal"/>
      <w:lvlText w:val="%9."/>
      <w:lvlJc w:val="left"/>
      <w:pPr>
        <w:tabs>
          <w:tab w:val="num" w:pos="6480"/>
        </w:tabs>
        <w:ind w:left="6480" w:hanging="360"/>
      </w:pPr>
    </w:lvl>
  </w:abstractNum>
  <w:abstractNum w:abstractNumId="12" w15:restartNumberingAfterBreak="0">
    <w:nsid w:val="64322673"/>
    <w:multiLevelType w:val="hybridMultilevel"/>
    <w:tmpl w:val="0150A7C6"/>
    <w:lvl w:ilvl="0" w:tplc="9A6801E4">
      <w:start w:val="1"/>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6321E4"/>
    <w:multiLevelType w:val="hybridMultilevel"/>
    <w:tmpl w:val="EDD814EC"/>
    <w:lvl w:ilvl="0" w:tplc="CAA4833A">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C2B9D"/>
    <w:multiLevelType w:val="hybridMultilevel"/>
    <w:tmpl w:val="543AB0CA"/>
    <w:lvl w:ilvl="0" w:tplc="B45EFA48">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32401"/>
    <w:multiLevelType w:val="hybridMultilevel"/>
    <w:tmpl w:val="ECB0A8B6"/>
    <w:lvl w:ilvl="0" w:tplc="561255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3"/>
  </w:num>
  <w:num w:numId="3">
    <w:abstractNumId w:val="0"/>
  </w:num>
  <w:num w:numId="4">
    <w:abstractNumId w:val="6"/>
  </w:num>
  <w:num w:numId="5">
    <w:abstractNumId w:val="7"/>
  </w:num>
  <w:num w:numId="6">
    <w:abstractNumId w:val="3"/>
  </w:num>
  <w:num w:numId="7">
    <w:abstractNumId w:val="2"/>
  </w:num>
  <w:num w:numId="8">
    <w:abstractNumId w:val="8"/>
  </w:num>
  <w:num w:numId="9">
    <w:abstractNumId w:val="4"/>
  </w:num>
  <w:num w:numId="10">
    <w:abstractNumId w:val="5"/>
  </w:num>
  <w:num w:numId="11">
    <w:abstractNumId w:val="15"/>
  </w:num>
  <w:num w:numId="12">
    <w:abstractNumId w:val="1"/>
  </w:num>
  <w:num w:numId="13">
    <w:abstractNumId w:val="9"/>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E8"/>
    <w:rsid w:val="00010B40"/>
    <w:rsid w:val="0001206B"/>
    <w:rsid w:val="000270E6"/>
    <w:rsid w:val="00035F0F"/>
    <w:rsid w:val="0004668B"/>
    <w:rsid w:val="00054ABA"/>
    <w:rsid w:val="00075269"/>
    <w:rsid w:val="000903A9"/>
    <w:rsid w:val="00096A0B"/>
    <w:rsid w:val="000A2AA1"/>
    <w:rsid w:val="000B1F79"/>
    <w:rsid w:val="000B24A2"/>
    <w:rsid w:val="000F2B6A"/>
    <w:rsid w:val="001137E4"/>
    <w:rsid w:val="00122618"/>
    <w:rsid w:val="00135424"/>
    <w:rsid w:val="0013777D"/>
    <w:rsid w:val="00142761"/>
    <w:rsid w:val="00160BFA"/>
    <w:rsid w:val="00161CAC"/>
    <w:rsid w:val="00167BB2"/>
    <w:rsid w:val="00172884"/>
    <w:rsid w:val="00190731"/>
    <w:rsid w:val="0019753E"/>
    <w:rsid w:val="001A539C"/>
    <w:rsid w:val="001C2348"/>
    <w:rsid w:val="001F3217"/>
    <w:rsid w:val="001F4589"/>
    <w:rsid w:val="00203388"/>
    <w:rsid w:val="00226D2E"/>
    <w:rsid w:val="002270FC"/>
    <w:rsid w:val="0024011D"/>
    <w:rsid w:val="00246208"/>
    <w:rsid w:val="00246E88"/>
    <w:rsid w:val="00251F45"/>
    <w:rsid w:val="00263EA8"/>
    <w:rsid w:val="00277BF4"/>
    <w:rsid w:val="00284FC8"/>
    <w:rsid w:val="00286D59"/>
    <w:rsid w:val="002965F8"/>
    <w:rsid w:val="002B093F"/>
    <w:rsid w:val="002D3C9F"/>
    <w:rsid w:val="002E7BAD"/>
    <w:rsid w:val="002F133E"/>
    <w:rsid w:val="002F2C99"/>
    <w:rsid w:val="002F7C74"/>
    <w:rsid w:val="00325204"/>
    <w:rsid w:val="0033781C"/>
    <w:rsid w:val="00341E9C"/>
    <w:rsid w:val="00347DB4"/>
    <w:rsid w:val="00371FC0"/>
    <w:rsid w:val="0039791F"/>
    <w:rsid w:val="003A0CF5"/>
    <w:rsid w:val="003A1400"/>
    <w:rsid w:val="003A1849"/>
    <w:rsid w:val="003A43E3"/>
    <w:rsid w:val="003C65FF"/>
    <w:rsid w:val="003D0D6D"/>
    <w:rsid w:val="003D52D2"/>
    <w:rsid w:val="003D60BB"/>
    <w:rsid w:val="003E6768"/>
    <w:rsid w:val="003E7D28"/>
    <w:rsid w:val="00400DE6"/>
    <w:rsid w:val="004212F7"/>
    <w:rsid w:val="004360B6"/>
    <w:rsid w:val="00446CC2"/>
    <w:rsid w:val="0047114E"/>
    <w:rsid w:val="004820BB"/>
    <w:rsid w:val="00482EDE"/>
    <w:rsid w:val="004C2867"/>
    <w:rsid w:val="004D6079"/>
    <w:rsid w:val="004D793C"/>
    <w:rsid w:val="004E07AD"/>
    <w:rsid w:val="004F29F8"/>
    <w:rsid w:val="004F3E15"/>
    <w:rsid w:val="00507AE8"/>
    <w:rsid w:val="005212C6"/>
    <w:rsid w:val="00533D86"/>
    <w:rsid w:val="00534C53"/>
    <w:rsid w:val="00545C20"/>
    <w:rsid w:val="00560745"/>
    <w:rsid w:val="005646AF"/>
    <w:rsid w:val="00565BAC"/>
    <w:rsid w:val="00566003"/>
    <w:rsid w:val="00571E2C"/>
    <w:rsid w:val="00582C7D"/>
    <w:rsid w:val="0058481B"/>
    <w:rsid w:val="00585554"/>
    <w:rsid w:val="00595888"/>
    <w:rsid w:val="005B0E92"/>
    <w:rsid w:val="005B50C4"/>
    <w:rsid w:val="005C1AB3"/>
    <w:rsid w:val="005C5271"/>
    <w:rsid w:val="005C7917"/>
    <w:rsid w:val="005F65A2"/>
    <w:rsid w:val="00613274"/>
    <w:rsid w:val="00624832"/>
    <w:rsid w:val="006270B4"/>
    <w:rsid w:val="00627899"/>
    <w:rsid w:val="00632EF8"/>
    <w:rsid w:val="00641D00"/>
    <w:rsid w:val="006525AB"/>
    <w:rsid w:val="00666B1C"/>
    <w:rsid w:val="006739B1"/>
    <w:rsid w:val="00691E71"/>
    <w:rsid w:val="006935FE"/>
    <w:rsid w:val="00693DB2"/>
    <w:rsid w:val="00693E7B"/>
    <w:rsid w:val="006A1AC8"/>
    <w:rsid w:val="006A538E"/>
    <w:rsid w:val="006A6337"/>
    <w:rsid w:val="006B3B74"/>
    <w:rsid w:val="006B7419"/>
    <w:rsid w:val="006F6A81"/>
    <w:rsid w:val="007150A5"/>
    <w:rsid w:val="00741C6A"/>
    <w:rsid w:val="0074753A"/>
    <w:rsid w:val="00765A3B"/>
    <w:rsid w:val="007679E3"/>
    <w:rsid w:val="0077520B"/>
    <w:rsid w:val="00775442"/>
    <w:rsid w:val="00777349"/>
    <w:rsid w:val="00783F1F"/>
    <w:rsid w:val="00784B07"/>
    <w:rsid w:val="007949A4"/>
    <w:rsid w:val="007A45E4"/>
    <w:rsid w:val="007A536E"/>
    <w:rsid w:val="007C319E"/>
    <w:rsid w:val="007F6F06"/>
    <w:rsid w:val="00820631"/>
    <w:rsid w:val="00824993"/>
    <w:rsid w:val="00826981"/>
    <w:rsid w:val="00844607"/>
    <w:rsid w:val="0086395F"/>
    <w:rsid w:val="00863EE9"/>
    <w:rsid w:val="00886CD9"/>
    <w:rsid w:val="00896656"/>
    <w:rsid w:val="008A30B1"/>
    <w:rsid w:val="008C19F2"/>
    <w:rsid w:val="008D3DD7"/>
    <w:rsid w:val="008E018A"/>
    <w:rsid w:val="008E0B5F"/>
    <w:rsid w:val="008E7C58"/>
    <w:rsid w:val="008F5CF5"/>
    <w:rsid w:val="0090214F"/>
    <w:rsid w:val="009046AB"/>
    <w:rsid w:val="00914840"/>
    <w:rsid w:val="00915D4B"/>
    <w:rsid w:val="009204DD"/>
    <w:rsid w:val="00921117"/>
    <w:rsid w:val="00923462"/>
    <w:rsid w:val="00932FF8"/>
    <w:rsid w:val="00934A04"/>
    <w:rsid w:val="0093709B"/>
    <w:rsid w:val="00942EE6"/>
    <w:rsid w:val="009509C9"/>
    <w:rsid w:val="00951F42"/>
    <w:rsid w:val="00952710"/>
    <w:rsid w:val="00982564"/>
    <w:rsid w:val="009827D2"/>
    <w:rsid w:val="00995D52"/>
    <w:rsid w:val="009C1F58"/>
    <w:rsid w:val="009C21CA"/>
    <w:rsid w:val="009C4E07"/>
    <w:rsid w:val="009D4838"/>
    <w:rsid w:val="009E1E49"/>
    <w:rsid w:val="009F540C"/>
    <w:rsid w:val="00A14E26"/>
    <w:rsid w:val="00A35DFF"/>
    <w:rsid w:val="00A474E1"/>
    <w:rsid w:val="00A63327"/>
    <w:rsid w:val="00A75D1A"/>
    <w:rsid w:val="00A83835"/>
    <w:rsid w:val="00A870C9"/>
    <w:rsid w:val="00A92E10"/>
    <w:rsid w:val="00A94889"/>
    <w:rsid w:val="00A94B1E"/>
    <w:rsid w:val="00AA2402"/>
    <w:rsid w:val="00AB3034"/>
    <w:rsid w:val="00AD40CB"/>
    <w:rsid w:val="00AD6625"/>
    <w:rsid w:val="00AF207E"/>
    <w:rsid w:val="00B21BBF"/>
    <w:rsid w:val="00B230F7"/>
    <w:rsid w:val="00B2784C"/>
    <w:rsid w:val="00B27F7E"/>
    <w:rsid w:val="00B35355"/>
    <w:rsid w:val="00B55AB6"/>
    <w:rsid w:val="00B611BB"/>
    <w:rsid w:val="00B6167D"/>
    <w:rsid w:val="00BD1AD7"/>
    <w:rsid w:val="00BF0AF2"/>
    <w:rsid w:val="00BF7F06"/>
    <w:rsid w:val="00C0315B"/>
    <w:rsid w:val="00C13D90"/>
    <w:rsid w:val="00C41420"/>
    <w:rsid w:val="00C67A56"/>
    <w:rsid w:val="00C73F25"/>
    <w:rsid w:val="00C96396"/>
    <w:rsid w:val="00CA0071"/>
    <w:rsid w:val="00CA4C71"/>
    <w:rsid w:val="00CB66C3"/>
    <w:rsid w:val="00CC054C"/>
    <w:rsid w:val="00CC09B5"/>
    <w:rsid w:val="00CC1E94"/>
    <w:rsid w:val="00CC30C1"/>
    <w:rsid w:val="00CC4CAB"/>
    <w:rsid w:val="00CE6202"/>
    <w:rsid w:val="00D029AD"/>
    <w:rsid w:val="00D1727B"/>
    <w:rsid w:val="00D41269"/>
    <w:rsid w:val="00D50192"/>
    <w:rsid w:val="00D551D3"/>
    <w:rsid w:val="00D61C48"/>
    <w:rsid w:val="00D769BB"/>
    <w:rsid w:val="00D77D6A"/>
    <w:rsid w:val="00D83B12"/>
    <w:rsid w:val="00D83CEB"/>
    <w:rsid w:val="00D851CB"/>
    <w:rsid w:val="00D95895"/>
    <w:rsid w:val="00D970F0"/>
    <w:rsid w:val="00DB731F"/>
    <w:rsid w:val="00DD2868"/>
    <w:rsid w:val="00DD51D9"/>
    <w:rsid w:val="00E04115"/>
    <w:rsid w:val="00E059B2"/>
    <w:rsid w:val="00E06625"/>
    <w:rsid w:val="00E16FF3"/>
    <w:rsid w:val="00E24E5F"/>
    <w:rsid w:val="00E26E39"/>
    <w:rsid w:val="00E454F4"/>
    <w:rsid w:val="00E47253"/>
    <w:rsid w:val="00E508EE"/>
    <w:rsid w:val="00E62B01"/>
    <w:rsid w:val="00E668D2"/>
    <w:rsid w:val="00E760E1"/>
    <w:rsid w:val="00E952E4"/>
    <w:rsid w:val="00EB19C6"/>
    <w:rsid w:val="00EB2636"/>
    <w:rsid w:val="00EC1E3F"/>
    <w:rsid w:val="00EC26FE"/>
    <w:rsid w:val="00EC721D"/>
    <w:rsid w:val="00ED4004"/>
    <w:rsid w:val="00ED40E2"/>
    <w:rsid w:val="00EE3428"/>
    <w:rsid w:val="00EE3938"/>
    <w:rsid w:val="00F000F7"/>
    <w:rsid w:val="00F007DA"/>
    <w:rsid w:val="00F01B9B"/>
    <w:rsid w:val="00F03845"/>
    <w:rsid w:val="00F06F1A"/>
    <w:rsid w:val="00F15C4E"/>
    <w:rsid w:val="00F518F6"/>
    <w:rsid w:val="00F956FF"/>
    <w:rsid w:val="00F97015"/>
    <w:rsid w:val="00F97EAB"/>
    <w:rsid w:val="00FA68CE"/>
    <w:rsid w:val="00FB0FA7"/>
    <w:rsid w:val="00FB5E5E"/>
    <w:rsid w:val="00FC251F"/>
    <w:rsid w:val="00FC2FD2"/>
    <w:rsid w:val="00FD3E35"/>
    <w:rsid w:val="00FD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536AF"/>
  <w15:chartTrackingRefBased/>
  <w15:docId w15:val="{BD89280E-BA05-4745-B328-B7EAFDD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yan">
    <w:name w:val="Bryan"/>
    <w:basedOn w:val="Title"/>
    <w:link w:val="BryanChar"/>
    <w:qFormat/>
    <w:rsid w:val="00693DB2"/>
    <w:rPr>
      <w:rFonts w:ascii="Times New Roman" w:hAnsi="Times New Roman"/>
      <w:sz w:val="24"/>
    </w:rPr>
  </w:style>
  <w:style w:type="character" w:customStyle="1" w:styleId="BryanChar">
    <w:name w:val="Bryan Char"/>
    <w:basedOn w:val="TitleChar"/>
    <w:link w:val="Bryan"/>
    <w:rsid w:val="00693DB2"/>
    <w:rPr>
      <w:rFonts w:ascii="Times New Roman" w:eastAsiaTheme="majorEastAsia" w:hAnsi="Times New Roman" w:cstheme="majorBidi"/>
      <w:spacing w:val="-10"/>
      <w:kern w:val="28"/>
      <w:sz w:val="24"/>
      <w:szCs w:val="56"/>
    </w:rPr>
  </w:style>
  <w:style w:type="paragraph" w:styleId="Title">
    <w:name w:val="Title"/>
    <w:basedOn w:val="Normal"/>
    <w:next w:val="Normal"/>
    <w:link w:val="TitleChar"/>
    <w:uiPriority w:val="10"/>
    <w:qFormat/>
    <w:rsid w:val="00693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DB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C58"/>
    <w:rPr>
      <w:rFonts w:ascii="Segoe UI" w:hAnsi="Segoe UI" w:cs="Segoe UI"/>
      <w:sz w:val="18"/>
      <w:szCs w:val="18"/>
    </w:rPr>
  </w:style>
  <w:style w:type="paragraph" w:styleId="Header">
    <w:name w:val="header"/>
    <w:basedOn w:val="Normal"/>
    <w:link w:val="HeaderChar"/>
    <w:uiPriority w:val="99"/>
    <w:unhideWhenUsed/>
    <w:rsid w:val="005F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A2"/>
  </w:style>
  <w:style w:type="paragraph" w:styleId="Footer">
    <w:name w:val="footer"/>
    <w:basedOn w:val="Normal"/>
    <w:link w:val="FooterChar"/>
    <w:uiPriority w:val="99"/>
    <w:unhideWhenUsed/>
    <w:rsid w:val="005F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A2"/>
  </w:style>
  <w:style w:type="paragraph" w:styleId="ListParagraph">
    <w:name w:val="List Paragraph"/>
    <w:basedOn w:val="Normal"/>
    <w:uiPriority w:val="34"/>
    <w:qFormat/>
    <w:rsid w:val="00D83CEB"/>
    <w:pPr>
      <w:ind w:left="720"/>
      <w:contextualSpacing/>
    </w:pPr>
  </w:style>
  <w:style w:type="table" w:customStyle="1" w:styleId="TableGrid1">
    <w:name w:val="Table Grid1"/>
    <w:basedOn w:val="TableNormal"/>
    <w:next w:val="TableGrid"/>
    <w:uiPriority w:val="39"/>
    <w:rsid w:val="00FB0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0FA7"/>
    <w:rPr>
      <w:color w:val="0563C1" w:themeColor="hyperlink"/>
      <w:u w:val="single"/>
    </w:rPr>
  </w:style>
  <w:style w:type="character" w:styleId="UnresolvedMention">
    <w:name w:val="Unresolved Mention"/>
    <w:basedOn w:val="DefaultParagraphFont"/>
    <w:uiPriority w:val="99"/>
    <w:semiHidden/>
    <w:unhideWhenUsed/>
    <w:rsid w:val="00FB0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27802">
      <w:bodyDiv w:val="1"/>
      <w:marLeft w:val="0"/>
      <w:marRight w:val="0"/>
      <w:marTop w:val="0"/>
      <w:marBottom w:val="0"/>
      <w:divBdr>
        <w:top w:val="none" w:sz="0" w:space="0" w:color="auto"/>
        <w:left w:val="none" w:sz="0" w:space="0" w:color="auto"/>
        <w:bottom w:val="none" w:sz="0" w:space="0" w:color="auto"/>
        <w:right w:val="none" w:sz="0" w:space="0" w:color="auto"/>
      </w:divBdr>
      <w:divsChild>
        <w:div w:id="2039117099">
          <w:marLeft w:val="806"/>
          <w:marRight w:val="0"/>
          <w:marTop w:val="0"/>
          <w:marBottom w:val="320"/>
          <w:divBdr>
            <w:top w:val="none" w:sz="0" w:space="0" w:color="auto"/>
            <w:left w:val="none" w:sz="0" w:space="0" w:color="auto"/>
            <w:bottom w:val="none" w:sz="0" w:space="0" w:color="auto"/>
            <w:right w:val="none" w:sz="0" w:space="0" w:color="auto"/>
          </w:divBdr>
        </w:div>
      </w:divsChild>
    </w:div>
    <w:div w:id="987249841">
      <w:bodyDiv w:val="1"/>
      <w:marLeft w:val="0"/>
      <w:marRight w:val="0"/>
      <w:marTop w:val="0"/>
      <w:marBottom w:val="0"/>
      <w:divBdr>
        <w:top w:val="none" w:sz="0" w:space="0" w:color="auto"/>
        <w:left w:val="none" w:sz="0" w:space="0" w:color="auto"/>
        <w:bottom w:val="none" w:sz="0" w:space="0" w:color="auto"/>
        <w:right w:val="none" w:sz="0" w:space="0" w:color="auto"/>
      </w:divBdr>
      <w:divsChild>
        <w:div w:id="1140999561">
          <w:marLeft w:val="806"/>
          <w:marRight w:val="0"/>
          <w:marTop w:val="0"/>
          <w:marBottom w:val="320"/>
          <w:divBdr>
            <w:top w:val="none" w:sz="0" w:space="0" w:color="auto"/>
            <w:left w:val="none" w:sz="0" w:space="0" w:color="auto"/>
            <w:bottom w:val="none" w:sz="0" w:space="0" w:color="auto"/>
            <w:right w:val="none" w:sz="0" w:space="0" w:color="auto"/>
          </w:divBdr>
        </w:div>
      </w:divsChild>
    </w:div>
    <w:div w:id="2056157644">
      <w:bodyDiv w:val="1"/>
      <w:marLeft w:val="0"/>
      <w:marRight w:val="0"/>
      <w:marTop w:val="0"/>
      <w:marBottom w:val="0"/>
      <w:divBdr>
        <w:top w:val="none" w:sz="0" w:space="0" w:color="auto"/>
        <w:left w:val="none" w:sz="0" w:space="0" w:color="auto"/>
        <w:bottom w:val="none" w:sz="0" w:space="0" w:color="auto"/>
        <w:right w:val="none" w:sz="0" w:space="0" w:color="auto"/>
      </w:divBdr>
      <w:divsChild>
        <w:div w:id="2068722001">
          <w:marLeft w:val="806"/>
          <w:marRight w:val="0"/>
          <w:marTop w:val="0"/>
          <w:marBottom w:val="3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p.sos.ms.gov/corp/portal/c/page/corpBusinessIdSearch/port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B3E9-A754-4B44-A709-637D2B6C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Lieb</dc:creator>
  <cp:keywords/>
  <dc:description/>
  <cp:lastModifiedBy>Bryan Lieb</cp:lastModifiedBy>
  <cp:revision>3</cp:revision>
  <cp:lastPrinted>2018-02-01T16:26:00Z</cp:lastPrinted>
  <dcterms:created xsi:type="dcterms:W3CDTF">2020-07-13T13:05:00Z</dcterms:created>
  <dcterms:modified xsi:type="dcterms:W3CDTF">2020-07-13T13:07:00Z</dcterms:modified>
</cp:coreProperties>
</file>